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B15A8A" w:rsidRDefault="00480B23" w:rsidP="00561476">
      <w:pPr>
        <w:jc w:val="center"/>
        <w:rPr>
          <w:b/>
          <w:sz w:val="36"/>
          <w:szCs w:val="36"/>
        </w:rPr>
      </w:pPr>
      <w:bookmarkStart w:id="0" w:name="_GoBack"/>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7.5pt;mso-width-percent:0;mso-height-percent:0;mso-width-percent:0;mso-height-percent:0">
            <v:imagedata r:id="rId7" o:title="Новый логотип1"/>
          </v:shape>
        </w:pict>
      </w:r>
      <w:bookmarkEnd w:id="0"/>
    </w:p>
    <w:p w:rsidR="00561476" w:rsidRPr="00B15A8A" w:rsidRDefault="00561476" w:rsidP="00561476">
      <w:pPr>
        <w:jc w:val="center"/>
        <w:rPr>
          <w:b/>
          <w:sz w:val="36"/>
          <w:szCs w:val="36"/>
          <w:lang w:val="en-US"/>
        </w:rPr>
      </w:pPr>
    </w:p>
    <w:p w:rsidR="000A4DD6" w:rsidRPr="00B15A8A" w:rsidRDefault="000A4DD6" w:rsidP="00561476">
      <w:pPr>
        <w:jc w:val="center"/>
        <w:rPr>
          <w:b/>
          <w:sz w:val="36"/>
          <w:szCs w:val="36"/>
          <w:lang w:val="en-US"/>
        </w:rPr>
      </w:pPr>
    </w:p>
    <w:p w:rsidR="000A4DD6" w:rsidRPr="00B15A8A" w:rsidRDefault="000A4DD6" w:rsidP="00561476">
      <w:pPr>
        <w:jc w:val="center"/>
        <w:rPr>
          <w:b/>
          <w:sz w:val="36"/>
          <w:szCs w:val="36"/>
          <w:lang w:val="en-US"/>
        </w:rPr>
      </w:pPr>
    </w:p>
    <w:p w:rsidR="000A4DD6" w:rsidRPr="00B15A8A" w:rsidRDefault="000A4DD6" w:rsidP="00561476">
      <w:pPr>
        <w:jc w:val="center"/>
        <w:rPr>
          <w:b/>
          <w:sz w:val="36"/>
          <w:szCs w:val="36"/>
          <w:lang w:val="en-US"/>
        </w:rPr>
      </w:pPr>
    </w:p>
    <w:p w:rsidR="00561476" w:rsidRPr="00B15A8A" w:rsidRDefault="00561476" w:rsidP="00561476">
      <w:pPr>
        <w:tabs>
          <w:tab w:val="left" w:pos="5204"/>
        </w:tabs>
        <w:jc w:val="left"/>
        <w:rPr>
          <w:b/>
          <w:sz w:val="36"/>
          <w:szCs w:val="36"/>
        </w:rPr>
      </w:pPr>
      <w:r w:rsidRPr="00B15A8A">
        <w:rPr>
          <w:b/>
          <w:sz w:val="36"/>
          <w:szCs w:val="36"/>
        </w:rPr>
        <w:tab/>
      </w:r>
    </w:p>
    <w:p w:rsidR="00561476" w:rsidRPr="00B15A8A" w:rsidRDefault="00561476" w:rsidP="00561476">
      <w:pPr>
        <w:jc w:val="center"/>
        <w:rPr>
          <w:b/>
          <w:sz w:val="36"/>
          <w:szCs w:val="36"/>
        </w:rPr>
      </w:pPr>
    </w:p>
    <w:p w:rsidR="00561476" w:rsidRPr="00B15A8A" w:rsidRDefault="00CB76D2" w:rsidP="00561476">
      <w:pPr>
        <w:jc w:val="center"/>
        <w:rPr>
          <w:b/>
          <w:sz w:val="48"/>
          <w:szCs w:val="48"/>
        </w:rPr>
      </w:pPr>
      <w:bookmarkStart w:id="1" w:name="_Toc226196784"/>
      <w:bookmarkStart w:id="2" w:name="_Toc226197203"/>
      <w:r w:rsidRPr="00B15A8A">
        <w:rPr>
          <w:b/>
          <w:sz w:val="48"/>
          <w:szCs w:val="48"/>
        </w:rPr>
        <w:t>М</w:t>
      </w:r>
      <w:r w:rsidR="00561476" w:rsidRPr="00B15A8A">
        <w:rPr>
          <w:b/>
          <w:sz w:val="48"/>
          <w:szCs w:val="48"/>
        </w:rPr>
        <w:t>ониторинг СМИ</w:t>
      </w:r>
      <w:bookmarkEnd w:id="1"/>
      <w:bookmarkEnd w:id="2"/>
      <w:r w:rsidR="00561476" w:rsidRPr="00B15A8A">
        <w:rPr>
          <w:b/>
          <w:sz w:val="48"/>
          <w:szCs w:val="48"/>
        </w:rPr>
        <w:t xml:space="preserve"> РФ</w:t>
      </w:r>
    </w:p>
    <w:p w:rsidR="00561476" w:rsidRPr="00B15A8A" w:rsidRDefault="00561476" w:rsidP="00561476">
      <w:pPr>
        <w:jc w:val="center"/>
        <w:rPr>
          <w:b/>
          <w:sz w:val="48"/>
          <w:szCs w:val="48"/>
        </w:rPr>
      </w:pPr>
      <w:bookmarkStart w:id="3" w:name="_Toc226196785"/>
      <w:bookmarkStart w:id="4" w:name="_Toc226197204"/>
      <w:r w:rsidRPr="00B15A8A">
        <w:rPr>
          <w:b/>
          <w:sz w:val="48"/>
          <w:szCs w:val="48"/>
        </w:rPr>
        <w:t>по пенсионной тематике</w:t>
      </w:r>
      <w:bookmarkEnd w:id="3"/>
      <w:bookmarkEnd w:id="4"/>
    </w:p>
    <w:p w:rsidR="008B6D1B" w:rsidRPr="00B15A8A" w:rsidRDefault="008B6D1B" w:rsidP="00C70A20">
      <w:pPr>
        <w:jc w:val="center"/>
        <w:rPr>
          <w:b/>
          <w:sz w:val="48"/>
          <w:szCs w:val="48"/>
        </w:rPr>
      </w:pPr>
    </w:p>
    <w:p w:rsidR="007D6FE5" w:rsidRPr="00B15A8A" w:rsidRDefault="007D6FE5" w:rsidP="00C70A20">
      <w:pPr>
        <w:jc w:val="center"/>
        <w:rPr>
          <w:b/>
          <w:sz w:val="36"/>
          <w:szCs w:val="36"/>
        </w:rPr>
      </w:pPr>
      <w:r w:rsidRPr="00B15A8A">
        <w:rPr>
          <w:b/>
          <w:sz w:val="36"/>
          <w:szCs w:val="36"/>
        </w:rPr>
        <w:t xml:space="preserve"> </w:t>
      </w:r>
    </w:p>
    <w:p w:rsidR="00C70A20" w:rsidRPr="00B15A8A" w:rsidRDefault="00961459" w:rsidP="00C70A20">
      <w:pPr>
        <w:jc w:val="center"/>
        <w:rPr>
          <w:b/>
          <w:sz w:val="40"/>
          <w:szCs w:val="40"/>
        </w:rPr>
      </w:pPr>
      <w:r w:rsidRPr="00B15A8A">
        <w:rPr>
          <w:b/>
          <w:sz w:val="40"/>
          <w:szCs w:val="40"/>
          <w:lang w:val="en-US"/>
        </w:rPr>
        <w:t>13</w:t>
      </w:r>
      <w:r w:rsidR="00CB6B64" w:rsidRPr="00B15A8A">
        <w:rPr>
          <w:b/>
          <w:sz w:val="40"/>
          <w:szCs w:val="40"/>
        </w:rPr>
        <w:t>.</w:t>
      </w:r>
      <w:r w:rsidR="00C8666E" w:rsidRPr="00B15A8A">
        <w:rPr>
          <w:b/>
          <w:sz w:val="40"/>
          <w:szCs w:val="40"/>
        </w:rPr>
        <w:t>0</w:t>
      </w:r>
      <w:r w:rsidR="00906980" w:rsidRPr="00B15A8A">
        <w:rPr>
          <w:b/>
          <w:sz w:val="40"/>
          <w:szCs w:val="40"/>
        </w:rPr>
        <w:t>8</w:t>
      </w:r>
      <w:r w:rsidR="000214CF" w:rsidRPr="00B15A8A">
        <w:rPr>
          <w:b/>
          <w:sz w:val="40"/>
          <w:szCs w:val="40"/>
        </w:rPr>
        <w:t>.</w:t>
      </w:r>
      <w:r w:rsidR="007D6FE5" w:rsidRPr="00B15A8A">
        <w:rPr>
          <w:b/>
          <w:sz w:val="40"/>
          <w:szCs w:val="40"/>
        </w:rPr>
        <w:t>20</w:t>
      </w:r>
      <w:r w:rsidR="00EB57E7" w:rsidRPr="00B15A8A">
        <w:rPr>
          <w:b/>
          <w:sz w:val="40"/>
          <w:szCs w:val="40"/>
        </w:rPr>
        <w:t>2</w:t>
      </w:r>
      <w:r w:rsidR="00C8666E" w:rsidRPr="00B15A8A">
        <w:rPr>
          <w:b/>
          <w:sz w:val="40"/>
          <w:szCs w:val="40"/>
        </w:rPr>
        <w:t>5</w:t>
      </w:r>
      <w:r w:rsidR="00C70A20" w:rsidRPr="00B15A8A">
        <w:rPr>
          <w:b/>
          <w:sz w:val="40"/>
          <w:szCs w:val="40"/>
        </w:rPr>
        <w:t xml:space="preserve"> г</w:t>
      </w:r>
      <w:r w:rsidR="007D6FE5" w:rsidRPr="00B15A8A">
        <w:rPr>
          <w:b/>
          <w:sz w:val="40"/>
          <w:szCs w:val="40"/>
        </w:rPr>
        <w:t>.</w:t>
      </w:r>
    </w:p>
    <w:p w:rsidR="007D6FE5" w:rsidRPr="00B15A8A" w:rsidRDefault="007D6FE5" w:rsidP="000C1A46">
      <w:pPr>
        <w:jc w:val="center"/>
        <w:rPr>
          <w:b/>
          <w:sz w:val="40"/>
          <w:szCs w:val="40"/>
        </w:rPr>
      </w:pPr>
    </w:p>
    <w:p w:rsidR="00C16C6D" w:rsidRPr="00B15A8A" w:rsidRDefault="00C16C6D" w:rsidP="000C1A46">
      <w:pPr>
        <w:jc w:val="center"/>
        <w:rPr>
          <w:b/>
          <w:sz w:val="40"/>
          <w:szCs w:val="40"/>
        </w:rPr>
      </w:pPr>
    </w:p>
    <w:p w:rsidR="00C70A20" w:rsidRPr="00B15A8A" w:rsidRDefault="00C70A20" w:rsidP="000C1A46">
      <w:pPr>
        <w:jc w:val="center"/>
        <w:rPr>
          <w:b/>
          <w:sz w:val="40"/>
          <w:szCs w:val="40"/>
        </w:rPr>
      </w:pPr>
    </w:p>
    <w:p w:rsidR="00C70A20" w:rsidRPr="00B15A8A" w:rsidRDefault="00C70A20" w:rsidP="000C1A46">
      <w:pPr>
        <w:jc w:val="center"/>
      </w:pPr>
    </w:p>
    <w:p w:rsidR="00CB76D2" w:rsidRPr="00B15A8A" w:rsidRDefault="00CB76D2" w:rsidP="000C1A46">
      <w:pPr>
        <w:jc w:val="center"/>
        <w:rPr>
          <w:b/>
          <w:sz w:val="40"/>
          <w:szCs w:val="40"/>
        </w:rPr>
      </w:pPr>
    </w:p>
    <w:p w:rsidR="009D66A1" w:rsidRPr="00B15A8A" w:rsidRDefault="009B23FE" w:rsidP="009B23FE">
      <w:pPr>
        <w:pStyle w:val="10"/>
        <w:jc w:val="center"/>
      </w:pPr>
      <w:r w:rsidRPr="00B15A8A">
        <w:br w:type="page"/>
      </w:r>
      <w:bookmarkStart w:id="5" w:name="_Toc396864626"/>
      <w:bookmarkStart w:id="6" w:name="_Toc205968776"/>
      <w:r w:rsidR="009D79CC" w:rsidRPr="00B15A8A">
        <w:lastRenderedPageBreak/>
        <w:t>Те</w:t>
      </w:r>
      <w:r w:rsidR="009D66A1" w:rsidRPr="00B15A8A">
        <w:t>мы</w:t>
      </w:r>
      <w:r w:rsidR="009D66A1" w:rsidRPr="00B15A8A">
        <w:rPr>
          <w:rFonts w:ascii="Arial Rounded MT Bold" w:hAnsi="Arial Rounded MT Bold"/>
        </w:rPr>
        <w:t xml:space="preserve"> </w:t>
      </w:r>
      <w:r w:rsidR="009D66A1" w:rsidRPr="00B15A8A">
        <w:t>дня</w:t>
      </w:r>
      <w:bookmarkEnd w:id="5"/>
      <w:bookmarkEnd w:id="6"/>
    </w:p>
    <w:p w:rsidR="00A1463C" w:rsidRPr="00B15A8A" w:rsidRDefault="00E65619" w:rsidP="00676D5F">
      <w:pPr>
        <w:numPr>
          <w:ilvl w:val="0"/>
          <w:numId w:val="25"/>
        </w:numPr>
        <w:rPr>
          <w:i/>
        </w:rPr>
      </w:pPr>
      <w:r w:rsidRPr="00B15A8A">
        <w:rPr>
          <w:i/>
        </w:rPr>
        <w:t xml:space="preserve">Большинство россиян (77%) не разбирается в формировании своих пенсионных накоплений и не интересуется этой темой. По этой же причине они не замотивированы переводить “замороженные” пенсионные накопления в программу долгосрочных сбережений (ПДС) или совершать какие-либо активные действия. Такие результаты получили НПФ «Достойное БУДУЩЕЕ» и Финансовый университет при Правительстве России, опросив 2000 респондентов по всей стране, </w:t>
      </w:r>
      <w:hyperlink w:anchor="a1" w:history="1">
        <w:r w:rsidRPr="00B15A8A">
          <w:rPr>
            <w:rStyle w:val="a3"/>
            <w:i/>
          </w:rPr>
          <w:t>пишут «Современные страховые технологии»</w:t>
        </w:r>
      </w:hyperlink>
    </w:p>
    <w:p w:rsidR="00E65619" w:rsidRPr="00B15A8A" w:rsidRDefault="00E65619" w:rsidP="00676D5F">
      <w:pPr>
        <w:numPr>
          <w:ilvl w:val="0"/>
          <w:numId w:val="25"/>
        </w:numPr>
        <w:rPr>
          <w:i/>
        </w:rPr>
      </w:pPr>
      <w:r w:rsidRPr="00B15A8A">
        <w:rPr>
          <w:i/>
        </w:rPr>
        <w:t xml:space="preserve">Рейтинговое агентство «Эксперт РА» повысило рейтинг финансовой надежности АО «НПФ «Социум» до уровня ruAA+, прогноз по рейтингу - стабильный. Отдельно отмечены высокий уровень компетенций руководства АО «НПФ «Социум», высокий уровень организации и регламентации системы управления рисками, а также высокий финансовый потенциал акционера фонда, </w:t>
      </w:r>
      <w:hyperlink w:anchor="a2" w:history="1">
        <w:r w:rsidRPr="00B15A8A">
          <w:rPr>
            <w:rStyle w:val="a3"/>
            <w:i/>
          </w:rPr>
          <w:t>сообщает «РБК»</w:t>
        </w:r>
      </w:hyperlink>
    </w:p>
    <w:p w:rsidR="00E65619" w:rsidRPr="007D1AEC" w:rsidRDefault="00E65619" w:rsidP="00676D5F">
      <w:pPr>
        <w:numPr>
          <w:ilvl w:val="0"/>
          <w:numId w:val="25"/>
        </w:numPr>
        <w:rPr>
          <w:rStyle w:val="a3"/>
          <w:i/>
          <w:color w:val="auto"/>
          <w:u w:val="none"/>
        </w:rPr>
      </w:pPr>
      <w:r w:rsidRPr="00B15A8A">
        <w:rPr>
          <w:i/>
        </w:rPr>
        <w:t xml:space="preserve">Негосударственный пенсионный фонд «Достойное БУДУЩЕЕ» представил бухгалтерскую (финансовую) отчетность по результатам работы за первое полугодие 2025 года. По состоянию на 30 июня 2025 года совокупные активы фонда составили 321,4 млрд рублей, обязательства - 288,2 млрд рублей. Капитал превысил 33 млрд рублей. За шесть месяцев 2025 года клиенты вложили в продукты НПФ «Достойное БУДУЩЕЕ» 438 млн рублей - на 116 млн рублей больше, чем за аналогичный период 2024 года (322 млн рублей), </w:t>
      </w:r>
      <w:hyperlink w:anchor="a3" w:history="1">
        <w:r w:rsidRPr="00B15A8A">
          <w:rPr>
            <w:rStyle w:val="a3"/>
            <w:i/>
          </w:rPr>
          <w:t>информирует «Ваш Пенсионный Брокер»</w:t>
        </w:r>
      </w:hyperlink>
    </w:p>
    <w:p w:rsidR="007D1AEC" w:rsidRPr="007D1AEC" w:rsidRDefault="007D1AEC" w:rsidP="007D1AEC">
      <w:pPr>
        <w:numPr>
          <w:ilvl w:val="0"/>
          <w:numId w:val="25"/>
        </w:numPr>
        <w:rPr>
          <w:i/>
        </w:rPr>
      </w:pPr>
      <w:r w:rsidRPr="007D1AEC">
        <w:rPr>
          <w:i/>
        </w:rPr>
        <w:t>Правительство продолжит софинансирование программы долгосрочных сбережений граждан, на эти цели правительство выделит около 52 млрд рублей. Об этом сообщил премьер-министр Михаил Мишустин, открывая заседание правительства. По данным премьера, первые результаты показывают, что инструмент пользуется высоким интересом у людей. Многие переводят в эту программу и пенсионные накопления</w:t>
      </w:r>
      <w:r w:rsidR="00982FDE" w:rsidRPr="00982FDE">
        <w:rPr>
          <w:i/>
        </w:rPr>
        <w:t>. Средства на софинансирование государством программы долгосрочных сбережений  поступят россиянам до конца августа, сообщили в Минфине РФ,</w:t>
      </w:r>
      <w:r w:rsidRPr="007D1AEC">
        <w:rPr>
          <w:i/>
        </w:rPr>
        <w:t xml:space="preserve"> </w:t>
      </w:r>
      <w:hyperlink w:anchor="_ТАСС,_12.08.2025,_На" w:history="1">
        <w:r w:rsidRPr="007D1AEC">
          <w:rPr>
            <w:rStyle w:val="a3"/>
            <w:i/>
          </w:rPr>
          <w:t>пишет ТАСС</w:t>
        </w:r>
      </w:hyperlink>
    </w:p>
    <w:p w:rsidR="00E65619" w:rsidRPr="00B15A8A" w:rsidRDefault="00E65619" w:rsidP="00676D5F">
      <w:pPr>
        <w:numPr>
          <w:ilvl w:val="0"/>
          <w:numId w:val="25"/>
        </w:numPr>
        <w:rPr>
          <w:i/>
        </w:rPr>
      </w:pPr>
      <w:r w:rsidRPr="00B15A8A">
        <w:rPr>
          <w:i/>
        </w:rPr>
        <w:t xml:space="preserve">Заместитель генерального директора АО «НПФ ГАЗФОНД пенсионные накопления» Ирина Баранова прокомментировала «Коммерсанту» о возможных направлениях развития программы долгосрочных сбережений (ПДС). В числе обсуждаемых инициатив запуск детского направления и новые налоговые стимулы для участников. В частности, речь идёт о возможности направлять средства материнского капитала в ПДС на счёт, открытый на имя ребёнка, </w:t>
      </w:r>
      <w:hyperlink w:anchor="a4" w:history="1">
        <w:r w:rsidRPr="00B15A8A">
          <w:rPr>
            <w:rStyle w:val="a3"/>
            <w:i/>
          </w:rPr>
          <w:t>пишет «Ваш Пенсионный Брокер»</w:t>
        </w:r>
      </w:hyperlink>
    </w:p>
    <w:p w:rsidR="00E65619" w:rsidRPr="00B15A8A" w:rsidRDefault="00E65619" w:rsidP="00676D5F">
      <w:pPr>
        <w:numPr>
          <w:ilvl w:val="0"/>
          <w:numId w:val="25"/>
        </w:numPr>
        <w:rPr>
          <w:i/>
        </w:rPr>
      </w:pPr>
      <w:r w:rsidRPr="00B15A8A">
        <w:rPr>
          <w:i/>
        </w:rPr>
        <w:t xml:space="preserve">C начала года жители Курской области заключили 16,2 тыс. договоров по программе долгосрочных сбережений (ПДС) на сумму 418 млн рублей. Всего же с января 2024 года куряне внесли 935 млн рублей, </w:t>
      </w:r>
      <w:hyperlink w:anchor="a5" w:history="1">
        <w:r w:rsidRPr="00B15A8A">
          <w:rPr>
            <w:rStyle w:val="a3"/>
            <w:i/>
          </w:rPr>
          <w:t>передает телерадиокомпания «Сейм»</w:t>
        </w:r>
      </w:hyperlink>
    </w:p>
    <w:p w:rsidR="00E65619" w:rsidRPr="00B15A8A" w:rsidRDefault="003A398B" w:rsidP="00676D5F">
      <w:pPr>
        <w:numPr>
          <w:ilvl w:val="0"/>
          <w:numId w:val="25"/>
        </w:numPr>
        <w:rPr>
          <w:i/>
        </w:rPr>
      </w:pPr>
      <w:r w:rsidRPr="00B15A8A">
        <w:rPr>
          <w:i/>
        </w:rPr>
        <w:lastRenderedPageBreak/>
        <w:t xml:space="preserve">За первое полугодие 2025 года ставропольчане внесли в ПДС свыше 2,67 млн рублей Об этом сообщили в Отделении Банка России  по Ставропольскому краю, подчеркнув также, что с начала действия программы долгосрочных сбережений всего жители Ставрополья внесли 4,09 млрд рублей, </w:t>
      </w:r>
      <w:hyperlink w:anchor="a6" w:history="1">
        <w:r w:rsidRPr="00B15A8A">
          <w:rPr>
            <w:rStyle w:val="a3"/>
            <w:i/>
          </w:rPr>
          <w:t>пишет «Вечерний Ставрополь»</w:t>
        </w:r>
      </w:hyperlink>
    </w:p>
    <w:p w:rsidR="003A398B" w:rsidRPr="00B15A8A" w:rsidRDefault="003A398B" w:rsidP="00676D5F">
      <w:pPr>
        <w:numPr>
          <w:ilvl w:val="0"/>
          <w:numId w:val="25"/>
        </w:numPr>
        <w:rPr>
          <w:i/>
        </w:rPr>
      </w:pPr>
      <w:r w:rsidRPr="00B15A8A">
        <w:rPr>
          <w:i/>
        </w:rPr>
        <w:t xml:space="preserve">Фракция "Справедливая Россия - За правду" направила обращение министру труда Антону Котякову, в котором предложила ввести досрочное назначение пенсии для многодетных родителей в зависимости от количества детей. Об этом в своем Телеграм-канале сообщила председатель Комитета Госдумы по развитию гражданского общества, вопросам общественных и религиозных объединений Яна Лантратова, </w:t>
      </w:r>
      <w:hyperlink w:anchor="a7" w:history="1">
        <w:r w:rsidRPr="00B15A8A">
          <w:rPr>
            <w:rStyle w:val="a3"/>
            <w:i/>
          </w:rPr>
          <w:t>сообщает «Дума ТВ»</w:t>
        </w:r>
      </w:hyperlink>
    </w:p>
    <w:p w:rsidR="003A398B" w:rsidRPr="00B15A8A" w:rsidRDefault="003A398B" w:rsidP="00676D5F">
      <w:pPr>
        <w:numPr>
          <w:ilvl w:val="0"/>
          <w:numId w:val="25"/>
        </w:numPr>
        <w:rPr>
          <w:i/>
        </w:rPr>
      </w:pPr>
      <w:r w:rsidRPr="00B15A8A">
        <w:rPr>
          <w:i/>
        </w:rPr>
        <w:t xml:space="preserve">Нужно ввести ежеквартальную индексацию пенсий по текущему росту цен, а не по прошлогодней инфляции. Об этом 12 августа заявил руководитель фракции «Справедливая Россия - За правду» Сергей Миронов. Парламентарий отметил, что сейчас по инфляции за прошлый год идет значительное отставание с индексацией пенсий, </w:t>
      </w:r>
      <w:hyperlink w:anchor="a8" w:history="1">
        <w:r w:rsidRPr="00B15A8A">
          <w:rPr>
            <w:rStyle w:val="a3"/>
            <w:i/>
          </w:rPr>
          <w:t>передает «Парламентская газета»</w:t>
        </w:r>
      </w:hyperlink>
    </w:p>
    <w:p w:rsidR="003B1BEF" w:rsidRPr="003B1BEF" w:rsidRDefault="009D79CC" w:rsidP="003B1BEF">
      <w:pPr>
        <w:pStyle w:val="10"/>
        <w:jc w:val="center"/>
      </w:pPr>
      <w:bookmarkStart w:id="7" w:name="_Toc173015209"/>
      <w:bookmarkStart w:id="8" w:name="_Toc205968777"/>
      <w:r w:rsidRPr="00B15A8A">
        <w:t>Ци</w:t>
      </w:r>
      <w:r w:rsidR="00940029" w:rsidRPr="00B15A8A">
        <w:t>таты дня</w:t>
      </w:r>
      <w:bookmarkEnd w:id="7"/>
      <w:bookmarkEnd w:id="8"/>
    </w:p>
    <w:p w:rsidR="003B1BEF" w:rsidRDefault="003B1BEF" w:rsidP="003B1BEF">
      <w:pPr>
        <w:numPr>
          <w:ilvl w:val="0"/>
          <w:numId w:val="27"/>
        </w:numPr>
        <w:rPr>
          <w:i/>
        </w:rPr>
      </w:pPr>
      <w:r>
        <w:rPr>
          <w:i/>
        </w:rPr>
        <w:t>Михаил Мишустин</w:t>
      </w:r>
      <w:r w:rsidRPr="003B1BEF">
        <w:rPr>
          <w:i/>
        </w:rPr>
        <w:t xml:space="preserve">, </w:t>
      </w:r>
      <w:r>
        <w:rPr>
          <w:i/>
        </w:rPr>
        <w:t>председатель Правительства РФ</w:t>
      </w:r>
      <w:r w:rsidRPr="003B1BEF">
        <w:rPr>
          <w:i/>
        </w:rPr>
        <w:t xml:space="preserve">: </w:t>
      </w:r>
      <w:r>
        <w:rPr>
          <w:i/>
        </w:rPr>
        <w:t>«</w:t>
      </w:r>
      <w:r w:rsidRPr="003B1BEF">
        <w:rPr>
          <w:i/>
        </w:rPr>
        <w:t>Формирование ресурса для длинных инвестиций - одна из обязательных составляющих финансового суверенитета страны. Этому вопросу уделяет значительное внимание президент. По его поручению с прошлого года в стране начала действовать программа долгосрочных сбережений граждан</w:t>
      </w:r>
      <w:r>
        <w:rPr>
          <w:i/>
        </w:rPr>
        <w:t>»</w:t>
      </w:r>
    </w:p>
    <w:p w:rsidR="003B1BEF" w:rsidRPr="003B1BEF" w:rsidRDefault="00C17FB0" w:rsidP="003B1BEF">
      <w:pPr>
        <w:numPr>
          <w:ilvl w:val="0"/>
          <w:numId w:val="27"/>
        </w:numPr>
        <w:rPr>
          <w:i/>
        </w:rPr>
      </w:pPr>
      <w:r w:rsidRPr="00B15A8A">
        <w:rPr>
          <w:i/>
        </w:rPr>
        <w:t>Дмитрий Ключник, генеральный директор НПФ «Достойное БУДУЩЕЕ»: «Мы спросили респондентов о том, что они думают о концепции конвертации перевода «замороженных» пенсионных накоплений в программу долгосрочных сбережений. И большинство опрошенных (77%) заявили, что они не понимают, что это за накопления и для чего их переводить в ПДС. А тем временем перевод накоплений в программу позволил бы людям открыть новые возможности: это и более гибкая система управления накоплениями, возможность получить более высокую доходность, и, при необходимости, - накопления можно будет получить в особых жизненных ситуациях досрочно, не дожидаясь пенсионных оснований»</w:t>
      </w:r>
    </w:p>
    <w:p w:rsidR="00C17FB0" w:rsidRPr="00B15A8A" w:rsidRDefault="00C17FB0" w:rsidP="003B3BAA">
      <w:pPr>
        <w:numPr>
          <w:ilvl w:val="0"/>
          <w:numId w:val="27"/>
        </w:numPr>
        <w:rPr>
          <w:i/>
        </w:rPr>
      </w:pPr>
      <w:r w:rsidRPr="00B15A8A">
        <w:rPr>
          <w:i/>
        </w:rPr>
        <w:t>Михаил Беляев, финансовый аналитик: «Тем, кому до пенсии осталось 10-15 лет, стоит воспользоваться программой долгосрочных сбережений (ПДС) нашего правительства. Это когда идет софинансирование со стороны государства. Вы входите в эту программу на 10 лет, в год от вас требуется положить совсем немного — 36 тысяч рублей, то есть по три тысячи в месяц. И те же 36 тысяч в год вам положит правительство. Кажется, немного, деньги небольшие, но это стопроцентный доход. Вам ни один другой инструмент таких вариантов не даст»</w:t>
      </w:r>
    </w:p>
    <w:p w:rsidR="00C17FB0" w:rsidRPr="00B15A8A" w:rsidRDefault="00C17FB0" w:rsidP="003B3BAA">
      <w:pPr>
        <w:numPr>
          <w:ilvl w:val="0"/>
          <w:numId w:val="27"/>
        </w:numPr>
        <w:rPr>
          <w:i/>
        </w:rPr>
      </w:pPr>
      <w:r w:rsidRPr="00B15A8A">
        <w:rPr>
          <w:i/>
        </w:rPr>
        <w:t xml:space="preserve">Евгений Овсянников, управляющий Отделением Курск Банка России: «Одним из важных преимуществ ПДС является софинансирование государством. У </w:t>
      </w:r>
      <w:r w:rsidRPr="00B15A8A">
        <w:rPr>
          <w:i/>
        </w:rPr>
        <w:lastRenderedPageBreak/>
        <w:t>человека есть возможность дополнительно получать до 36 тысяч рублей в год, а также оформить налоговый вычет до 52 тысяч рублей в год. А 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w:t>
      </w:r>
    </w:p>
    <w:p w:rsidR="00A0290C" w:rsidRPr="00B15A8A"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B15A8A">
        <w:rPr>
          <w:u w:val="single"/>
        </w:rPr>
        <w:lastRenderedPageBreak/>
        <w:t>ОГЛАВЛЕНИЕ</w:t>
      </w:r>
    </w:p>
    <w:p w:rsidR="00355836" w:rsidRPr="00480B23" w:rsidRDefault="00AF1056">
      <w:pPr>
        <w:pStyle w:val="12"/>
        <w:tabs>
          <w:tab w:val="right" w:leader="dot" w:pos="9061"/>
        </w:tabs>
        <w:rPr>
          <w:rFonts w:ascii="Calibri" w:hAnsi="Calibri"/>
          <w:b w:val="0"/>
          <w:noProof/>
          <w:sz w:val="22"/>
          <w:szCs w:val="22"/>
        </w:rPr>
      </w:pPr>
      <w:r w:rsidRPr="00B15A8A">
        <w:rPr>
          <w:caps/>
        </w:rPr>
        <w:fldChar w:fldCharType="begin"/>
      </w:r>
      <w:r w:rsidR="00310633" w:rsidRPr="00B15A8A">
        <w:rPr>
          <w:caps/>
        </w:rPr>
        <w:instrText xml:space="preserve"> TOC \o "1-5" \h \z \u </w:instrText>
      </w:r>
      <w:r w:rsidRPr="00B15A8A">
        <w:rPr>
          <w:caps/>
        </w:rPr>
        <w:fldChar w:fldCharType="separate"/>
      </w:r>
      <w:hyperlink w:anchor="_Toc205968776" w:history="1">
        <w:r w:rsidR="00355836" w:rsidRPr="000248E7">
          <w:rPr>
            <w:rStyle w:val="a3"/>
            <w:noProof/>
          </w:rPr>
          <w:t>Темы</w:t>
        </w:r>
        <w:r w:rsidR="00355836" w:rsidRPr="000248E7">
          <w:rPr>
            <w:rStyle w:val="a3"/>
            <w:rFonts w:ascii="Arial Rounded MT Bold" w:hAnsi="Arial Rounded MT Bold"/>
            <w:noProof/>
          </w:rPr>
          <w:t xml:space="preserve"> </w:t>
        </w:r>
        <w:r w:rsidR="00355836" w:rsidRPr="000248E7">
          <w:rPr>
            <w:rStyle w:val="a3"/>
            <w:noProof/>
          </w:rPr>
          <w:t>дня</w:t>
        </w:r>
        <w:r w:rsidR="00355836">
          <w:rPr>
            <w:noProof/>
            <w:webHidden/>
          </w:rPr>
          <w:tab/>
        </w:r>
        <w:r w:rsidR="00355836">
          <w:rPr>
            <w:noProof/>
            <w:webHidden/>
          </w:rPr>
          <w:fldChar w:fldCharType="begin"/>
        </w:r>
        <w:r w:rsidR="00355836">
          <w:rPr>
            <w:noProof/>
            <w:webHidden/>
          </w:rPr>
          <w:instrText xml:space="preserve"> PAGEREF _Toc205968776 \h </w:instrText>
        </w:r>
        <w:r w:rsidR="00355836">
          <w:rPr>
            <w:noProof/>
            <w:webHidden/>
          </w:rPr>
        </w:r>
        <w:r w:rsidR="00355836">
          <w:rPr>
            <w:noProof/>
            <w:webHidden/>
          </w:rPr>
          <w:fldChar w:fldCharType="separate"/>
        </w:r>
        <w:r w:rsidR="00B4385B">
          <w:rPr>
            <w:noProof/>
            <w:webHidden/>
          </w:rPr>
          <w:t>2</w:t>
        </w:r>
        <w:r w:rsidR="00355836">
          <w:rPr>
            <w:noProof/>
            <w:webHidden/>
          </w:rPr>
          <w:fldChar w:fldCharType="end"/>
        </w:r>
      </w:hyperlink>
    </w:p>
    <w:p w:rsidR="00355836" w:rsidRPr="00480B23" w:rsidRDefault="00355836">
      <w:pPr>
        <w:pStyle w:val="12"/>
        <w:tabs>
          <w:tab w:val="right" w:leader="dot" w:pos="9061"/>
        </w:tabs>
        <w:rPr>
          <w:rFonts w:ascii="Calibri" w:hAnsi="Calibri"/>
          <w:b w:val="0"/>
          <w:noProof/>
          <w:sz w:val="22"/>
          <w:szCs w:val="22"/>
        </w:rPr>
      </w:pPr>
      <w:hyperlink w:anchor="_Toc205968777" w:history="1">
        <w:r w:rsidRPr="000248E7">
          <w:rPr>
            <w:rStyle w:val="a3"/>
            <w:noProof/>
          </w:rPr>
          <w:t>Цитаты дня</w:t>
        </w:r>
        <w:r>
          <w:rPr>
            <w:noProof/>
            <w:webHidden/>
          </w:rPr>
          <w:tab/>
        </w:r>
        <w:r>
          <w:rPr>
            <w:noProof/>
            <w:webHidden/>
          </w:rPr>
          <w:fldChar w:fldCharType="begin"/>
        </w:r>
        <w:r>
          <w:rPr>
            <w:noProof/>
            <w:webHidden/>
          </w:rPr>
          <w:instrText xml:space="preserve"> PAGEREF _Toc205968777 \h </w:instrText>
        </w:r>
        <w:r>
          <w:rPr>
            <w:noProof/>
            <w:webHidden/>
          </w:rPr>
        </w:r>
        <w:r>
          <w:rPr>
            <w:noProof/>
            <w:webHidden/>
          </w:rPr>
          <w:fldChar w:fldCharType="separate"/>
        </w:r>
        <w:r w:rsidR="00B4385B">
          <w:rPr>
            <w:noProof/>
            <w:webHidden/>
          </w:rPr>
          <w:t>3</w:t>
        </w:r>
        <w:r>
          <w:rPr>
            <w:noProof/>
            <w:webHidden/>
          </w:rPr>
          <w:fldChar w:fldCharType="end"/>
        </w:r>
      </w:hyperlink>
    </w:p>
    <w:p w:rsidR="00355836" w:rsidRPr="00480B23" w:rsidRDefault="00355836">
      <w:pPr>
        <w:pStyle w:val="12"/>
        <w:tabs>
          <w:tab w:val="right" w:leader="dot" w:pos="9061"/>
        </w:tabs>
        <w:rPr>
          <w:rFonts w:ascii="Calibri" w:hAnsi="Calibri"/>
          <w:b w:val="0"/>
          <w:noProof/>
          <w:sz w:val="22"/>
          <w:szCs w:val="22"/>
        </w:rPr>
      </w:pPr>
      <w:hyperlink w:anchor="_Toc205968778" w:history="1">
        <w:r w:rsidRPr="000248E7">
          <w:rPr>
            <w:rStyle w:val="a3"/>
            <w:noProof/>
          </w:rPr>
          <w:t>НОВОСТИ ПЕНСИОННОЙ ОТРАСЛИ</w:t>
        </w:r>
        <w:r>
          <w:rPr>
            <w:noProof/>
            <w:webHidden/>
          </w:rPr>
          <w:tab/>
        </w:r>
        <w:r>
          <w:rPr>
            <w:noProof/>
            <w:webHidden/>
          </w:rPr>
          <w:fldChar w:fldCharType="begin"/>
        </w:r>
        <w:r>
          <w:rPr>
            <w:noProof/>
            <w:webHidden/>
          </w:rPr>
          <w:instrText xml:space="preserve"> PAGEREF _Toc205968778 \h </w:instrText>
        </w:r>
        <w:r>
          <w:rPr>
            <w:noProof/>
            <w:webHidden/>
          </w:rPr>
        </w:r>
        <w:r>
          <w:rPr>
            <w:noProof/>
            <w:webHidden/>
          </w:rPr>
          <w:fldChar w:fldCharType="separate"/>
        </w:r>
        <w:r w:rsidR="00B4385B">
          <w:rPr>
            <w:noProof/>
            <w:webHidden/>
          </w:rPr>
          <w:t>15</w:t>
        </w:r>
        <w:r>
          <w:rPr>
            <w:noProof/>
            <w:webHidden/>
          </w:rPr>
          <w:fldChar w:fldCharType="end"/>
        </w:r>
      </w:hyperlink>
    </w:p>
    <w:p w:rsidR="00355836" w:rsidRPr="00480B23" w:rsidRDefault="00355836">
      <w:pPr>
        <w:pStyle w:val="12"/>
        <w:tabs>
          <w:tab w:val="right" w:leader="dot" w:pos="9061"/>
        </w:tabs>
        <w:rPr>
          <w:rFonts w:ascii="Calibri" w:hAnsi="Calibri"/>
          <w:b w:val="0"/>
          <w:noProof/>
          <w:sz w:val="22"/>
          <w:szCs w:val="22"/>
        </w:rPr>
      </w:pPr>
      <w:hyperlink w:anchor="_Toc205968779" w:history="1">
        <w:r w:rsidRPr="000248E7">
          <w:rPr>
            <w:rStyle w:val="a3"/>
            <w:noProof/>
          </w:rPr>
          <w:t>Новости отрасли НПФ</w:t>
        </w:r>
        <w:r>
          <w:rPr>
            <w:noProof/>
            <w:webHidden/>
          </w:rPr>
          <w:tab/>
        </w:r>
        <w:r>
          <w:rPr>
            <w:noProof/>
            <w:webHidden/>
          </w:rPr>
          <w:fldChar w:fldCharType="begin"/>
        </w:r>
        <w:r>
          <w:rPr>
            <w:noProof/>
            <w:webHidden/>
          </w:rPr>
          <w:instrText xml:space="preserve"> PAGEREF _Toc205968779 \h </w:instrText>
        </w:r>
        <w:r>
          <w:rPr>
            <w:noProof/>
            <w:webHidden/>
          </w:rPr>
        </w:r>
        <w:r>
          <w:rPr>
            <w:noProof/>
            <w:webHidden/>
          </w:rPr>
          <w:fldChar w:fldCharType="separate"/>
        </w:r>
        <w:r w:rsidR="00B4385B">
          <w:rPr>
            <w:noProof/>
            <w:webHidden/>
          </w:rPr>
          <w:t>15</w:t>
        </w:r>
        <w:r>
          <w:rPr>
            <w:noProof/>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780" w:history="1">
        <w:r w:rsidRPr="000248E7">
          <w:rPr>
            <w:rStyle w:val="a3"/>
            <w:noProof/>
          </w:rPr>
          <w:t>Современные страховые технологии, 12.08.2025, Исследование показало, что большинство россиян не интересуются возможностями накоплений на пенсию</w:t>
        </w:r>
        <w:r>
          <w:rPr>
            <w:noProof/>
            <w:webHidden/>
          </w:rPr>
          <w:tab/>
        </w:r>
        <w:r>
          <w:rPr>
            <w:noProof/>
            <w:webHidden/>
          </w:rPr>
          <w:fldChar w:fldCharType="begin"/>
        </w:r>
        <w:r>
          <w:rPr>
            <w:noProof/>
            <w:webHidden/>
          </w:rPr>
          <w:instrText xml:space="preserve"> PAGEREF _Toc205968780 \h </w:instrText>
        </w:r>
        <w:r>
          <w:rPr>
            <w:noProof/>
            <w:webHidden/>
          </w:rPr>
        </w:r>
        <w:r>
          <w:rPr>
            <w:noProof/>
            <w:webHidden/>
          </w:rPr>
          <w:fldChar w:fldCharType="separate"/>
        </w:r>
        <w:r w:rsidR="00B4385B">
          <w:rPr>
            <w:noProof/>
            <w:webHidden/>
          </w:rPr>
          <w:t>15</w:t>
        </w:r>
        <w:r>
          <w:rPr>
            <w:noProof/>
            <w:webHidden/>
          </w:rPr>
          <w:fldChar w:fldCharType="end"/>
        </w:r>
      </w:hyperlink>
    </w:p>
    <w:p w:rsidR="00355836" w:rsidRPr="00480B23" w:rsidRDefault="00355836">
      <w:pPr>
        <w:pStyle w:val="31"/>
        <w:rPr>
          <w:rFonts w:ascii="Calibri" w:hAnsi="Calibri"/>
          <w:sz w:val="22"/>
          <w:szCs w:val="22"/>
        </w:rPr>
      </w:pPr>
      <w:hyperlink w:anchor="_Toc205968781" w:history="1">
        <w:r w:rsidRPr="000248E7">
          <w:rPr>
            <w:rStyle w:val="a3"/>
          </w:rPr>
          <w:t>Большинство россиян (77%) не разбирается в формировании своих пенсионных накоплений и не интересуется этой темой. По этой же причине они не замотивированы переводить “замороженные” пенсионные накопления в программу долгосрочных сбережений (ПДС) или совершать какие-либо активные действия. Такие результаты получили НПФ «Достойное БУДУЩЕЕ» и Финансовый университет при Правительстве России, опросив 2000 респондентов по всей стране методом онлайн-анкетирования летом 2025 года.</w:t>
        </w:r>
        <w:r>
          <w:rPr>
            <w:webHidden/>
          </w:rPr>
          <w:tab/>
        </w:r>
        <w:r>
          <w:rPr>
            <w:webHidden/>
          </w:rPr>
          <w:fldChar w:fldCharType="begin"/>
        </w:r>
        <w:r>
          <w:rPr>
            <w:webHidden/>
          </w:rPr>
          <w:instrText xml:space="preserve"> PAGEREF _Toc205968781 \h </w:instrText>
        </w:r>
        <w:r>
          <w:rPr>
            <w:webHidden/>
          </w:rPr>
        </w:r>
        <w:r>
          <w:rPr>
            <w:webHidden/>
          </w:rPr>
          <w:fldChar w:fldCharType="separate"/>
        </w:r>
        <w:r w:rsidR="00B4385B">
          <w:rPr>
            <w:webHidden/>
          </w:rPr>
          <w:t>15</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782" w:history="1">
        <w:r w:rsidRPr="000248E7">
          <w:rPr>
            <w:rStyle w:val="a3"/>
            <w:noProof/>
          </w:rPr>
          <w:t>РБК, 12.08.2025, Эксперт РА повысил рейтинг финансовой надежности «НПФ «Социум» до ruAA+</w:t>
        </w:r>
        <w:r>
          <w:rPr>
            <w:noProof/>
            <w:webHidden/>
          </w:rPr>
          <w:tab/>
        </w:r>
        <w:r>
          <w:rPr>
            <w:noProof/>
            <w:webHidden/>
          </w:rPr>
          <w:fldChar w:fldCharType="begin"/>
        </w:r>
        <w:r>
          <w:rPr>
            <w:noProof/>
            <w:webHidden/>
          </w:rPr>
          <w:instrText xml:space="preserve"> PAGEREF _Toc205968782 \h </w:instrText>
        </w:r>
        <w:r>
          <w:rPr>
            <w:noProof/>
            <w:webHidden/>
          </w:rPr>
        </w:r>
        <w:r>
          <w:rPr>
            <w:noProof/>
            <w:webHidden/>
          </w:rPr>
          <w:fldChar w:fldCharType="separate"/>
        </w:r>
        <w:r w:rsidR="00B4385B">
          <w:rPr>
            <w:noProof/>
            <w:webHidden/>
          </w:rPr>
          <w:t>16</w:t>
        </w:r>
        <w:r>
          <w:rPr>
            <w:noProof/>
            <w:webHidden/>
          </w:rPr>
          <w:fldChar w:fldCharType="end"/>
        </w:r>
      </w:hyperlink>
    </w:p>
    <w:p w:rsidR="00355836" w:rsidRPr="00480B23" w:rsidRDefault="00355836">
      <w:pPr>
        <w:pStyle w:val="31"/>
        <w:rPr>
          <w:rFonts w:ascii="Calibri" w:hAnsi="Calibri"/>
          <w:sz w:val="22"/>
          <w:szCs w:val="22"/>
        </w:rPr>
      </w:pPr>
      <w:hyperlink w:anchor="_Toc205968783" w:history="1">
        <w:r w:rsidRPr="000248E7">
          <w:rPr>
            <w:rStyle w:val="a3"/>
          </w:rPr>
          <w:t>Рейтинговое агентство «Эксперт РА» повысило рейтинг финансовой надежности АО «НПФ «Социум» до уровня ruAA+, прогноз по рейтингу - стабильный.</w:t>
        </w:r>
        <w:r>
          <w:rPr>
            <w:webHidden/>
          </w:rPr>
          <w:tab/>
        </w:r>
        <w:r>
          <w:rPr>
            <w:webHidden/>
          </w:rPr>
          <w:fldChar w:fldCharType="begin"/>
        </w:r>
        <w:r>
          <w:rPr>
            <w:webHidden/>
          </w:rPr>
          <w:instrText xml:space="preserve"> PAGEREF _Toc205968783 \h </w:instrText>
        </w:r>
        <w:r>
          <w:rPr>
            <w:webHidden/>
          </w:rPr>
        </w:r>
        <w:r>
          <w:rPr>
            <w:webHidden/>
          </w:rPr>
          <w:fldChar w:fldCharType="separate"/>
        </w:r>
        <w:r w:rsidR="00B4385B">
          <w:rPr>
            <w:webHidden/>
          </w:rPr>
          <w:t>16</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784" w:history="1">
        <w:r w:rsidRPr="000248E7">
          <w:rPr>
            <w:rStyle w:val="a3"/>
            <w:noProof/>
          </w:rPr>
          <w:t>Ваш Пенсионный Брокер, 12.08.2025, НПФ «Достойное БУДУЩЕЕ» опубликовал финансовые итоги за первое полугодие 2025 года</w:t>
        </w:r>
        <w:r>
          <w:rPr>
            <w:noProof/>
            <w:webHidden/>
          </w:rPr>
          <w:tab/>
        </w:r>
        <w:r>
          <w:rPr>
            <w:noProof/>
            <w:webHidden/>
          </w:rPr>
          <w:fldChar w:fldCharType="begin"/>
        </w:r>
        <w:r>
          <w:rPr>
            <w:noProof/>
            <w:webHidden/>
          </w:rPr>
          <w:instrText xml:space="preserve"> PAGEREF _Toc205968784 \h </w:instrText>
        </w:r>
        <w:r>
          <w:rPr>
            <w:noProof/>
            <w:webHidden/>
          </w:rPr>
        </w:r>
        <w:r>
          <w:rPr>
            <w:noProof/>
            <w:webHidden/>
          </w:rPr>
          <w:fldChar w:fldCharType="separate"/>
        </w:r>
        <w:r w:rsidR="00B4385B">
          <w:rPr>
            <w:noProof/>
            <w:webHidden/>
          </w:rPr>
          <w:t>17</w:t>
        </w:r>
        <w:r>
          <w:rPr>
            <w:noProof/>
            <w:webHidden/>
          </w:rPr>
          <w:fldChar w:fldCharType="end"/>
        </w:r>
      </w:hyperlink>
    </w:p>
    <w:p w:rsidR="00355836" w:rsidRPr="00480B23" w:rsidRDefault="00355836">
      <w:pPr>
        <w:pStyle w:val="31"/>
        <w:rPr>
          <w:rFonts w:ascii="Calibri" w:hAnsi="Calibri"/>
          <w:sz w:val="22"/>
          <w:szCs w:val="22"/>
        </w:rPr>
      </w:pPr>
      <w:hyperlink w:anchor="_Toc205968785" w:history="1">
        <w:r w:rsidRPr="000248E7">
          <w:rPr>
            <w:rStyle w:val="a3"/>
          </w:rPr>
          <w:t>Негосударственный пенсионный фонд «Достойное БУДУЩЕЕ» представил бухгалтерскую (финансовую) отчетность по результатам работы за первое полугодие 2025 года. По состоянию на 30 июня 2025 года совокупные активы фонда составили 321,4 млрд рублей, обязательства - 288,2 млрд рублей. Капитал превысил 33 млрд рублей.</w:t>
        </w:r>
        <w:r>
          <w:rPr>
            <w:webHidden/>
          </w:rPr>
          <w:tab/>
        </w:r>
        <w:r>
          <w:rPr>
            <w:webHidden/>
          </w:rPr>
          <w:fldChar w:fldCharType="begin"/>
        </w:r>
        <w:r>
          <w:rPr>
            <w:webHidden/>
          </w:rPr>
          <w:instrText xml:space="preserve"> PAGEREF _Toc205968785 \h </w:instrText>
        </w:r>
        <w:r>
          <w:rPr>
            <w:webHidden/>
          </w:rPr>
        </w:r>
        <w:r>
          <w:rPr>
            <w:webHidden/>
          </w:rPr>
          <w:fldChar w:fldCharType="separate"/>
        </w:r>
        <w:r w:rsidR="00B4385B">
          <w:rPr>
            <w:webHidden/>
          </w:rPr>
          <w:t>17</w:t>
        </w:r>
        <w:r>
          <w:rPr>
            <w:webHidden/>
          </w:rPr>
          <w:fldChar w:fldCharType="end"/>
        </w:r>
      </w:hyperlink>
    </w:p>
    <w:p w:rsidR="00355836" w:rsidRPr="00480B23" w:rsidRDefault="00355836">
      <w:pPr>
        <w:pStyle w:val="12"/>
        <w:tabs>
          <w:tab w:val="right" w:leader="dot" w:pos="9061"/>
        </w:tabs>
        <w:rPr>
          <w:rFonts w:ascii="Calibri" w:hAnsi="Calibri"/>
          <w:b w:val="0"/>
          <w:noProof/>
          <w:sz w:val="22"/>
          <w:szCs w:val="22"/>
        </w:rPr>
      </w:pPr>
      <w:hyperlink w:anchor="_Toc205968786" w:history="1">
        <w:r w:rsidRPr="000248E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_Toc205968786 \h </w:instrText>
        </w:r>
        <w:r>
          <w:rPr>
            <w:noProof/>
            <w:webHidden/>
          </w:rPr>
        </w:r>
        <w:r>
          <w:rPr>
            <w:noProof/>
            <w:webHidden/>
          </w:rPr>
          <w:fldChar w:fldCharType="separate"/>
        </w:r>
        <w:r w:rsidR="00B4385B">
          <w:rPr>
            <w:noProof/>
            <w:webHidden/>
          </w:rPr>
          <w:t>18</w:t>
        </w:r>
        <w:r>
          <w:rPr>
            <w:noProof/>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787" w:history="1">
        <w:r w:rsidRPr="000248E7">
          <w:rPr>
            <w:rStyle w:val="a3"/>
            <w:noProof/>
          </w:rPr>
          <w:t>Правительство России, 12.08.2025, Правительство выделило около 52 млрд рублей на господдержку формирования долгосрочных сбережений граждан</w:t>
        </w:r>
        <w:r>
          <w:rPr>
            <w:noProof/>
            <w:webHidden/>
          </w:rPr>
          <w:tab/>
        </w:r>
        <w:r>
          <w:rPr>
            <w:noProof/>
            <w:webHidden/>
          </w:rPr>
          <w:fldChar w:fldCharType="begin"/>
        </w:r>
        <w:r>
          <w:rPr>
            <w:noProof/>
            <w:webHidden/>
          </w:rPr>
          <w:instrText xml:space="preserve"> PAGEREF _Toc205968787 \h </w:instrText>
        </w:r>
        <w:r>
          <w:rPr>
            <w:noProof/>
            <w:webHidden/>
          </w:rPr>
        </w:r>
        <w:r>
          <w:rPr>
            <w:noProof/>
            <w:webHidden/>
          </w:rPr>
          <w:fldChar w:fldCharType="separate"/>
        </w:r>
        <w:r w:rsidR="00B4385B">
          <w:rPr>
            <w:noProof/>
            <w:webHidden/>
          </w:rPr>
          <w:t>18</w:t>
        </w:r>
        <w:r>
          <w:rPr>
            <w:noProof/>
            <w:webHidden/>
          </w:rPr>
          <w:fldChar w:fldCharType="end"/>
        </w:r>
      </w:hyperlink>
    </w:p>
    <w:p w:rsidR="00355836" w:rsidRPr="00480B23" w:rsidRDefault="00355836">
      <w:pPr>
        <w:pStyle w:val="31"/>
        <w:rPr>
          <w:rFonts w:ascii="Calibri" w:hAnsi="Calibri"/>
          <w:sz w:val="22"/>
          <w:szCs w:val="22"/>
        </w:rPr>
      </w:pPr>
      <w:hyperlink w:anchor="_Toc205968788" w:history="1">
        <w:r w:rsidRPr="000248E7">
          <w:rPr>
            <w:rStyle w:val="a3"/>
          </w:rPr>
          <w:t>Около 52 млрд рублей будет направлено на государственную поддержку формирования долгосрочных сбережений граждан в 2025 году. Распоряжение об этом подписал Председатель Правительства Михаил Мишустин.</w:t>
        </w:r>
        <w:r>
          <w:rPr>
            <w:webHidden/>
          </w:rPr>
          <w:tab/>
        </w:r>
        <w:r>
          <w:rPr>
            <w:webHidden/>
          </w:rPr>
          <w:fldChar w:fldCharType="begin"/>
        </w:r>
        <w:r>
          <w:rPr>
            <w:webHidden/>
          </w:rPr>
          <w:instrText xml:space="preserve"> PAGEREF _Toc205968788 \h </w:instrText>
        </w:r>
        <w:r>
          <w:rPr>
            <w:webHidden/>
          </w:rPr>
        </w:r>
        <w:r>
          <w:rPr>
            <w:webHidden/>
          </w:rPr>
          <w:fldChar w:fldCharType="separate"/>
        </w:r>
        <w:r w:rsidR="00B4385B">
          <w:rPr>
            <w:webHidden/>
          </w:rPr>
          <w:t>18</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789" w:history="1">
        <w:r w:rsidRPr="000248E7">
          <w:rPr>
            <w:rStyle w:val="a3"/>
            <w:noProof/>
          </w:rPr>
          <w:t>Журнал Профиль, 12.08.2025, На господдержку программы долгосрочных сбережений выделено 52 млрд руб.</w:t>
        </w:r>
        <w:r>
          <w:rPr>
            <w:noProof/>
            <w:webHidden/>
          </w:rPr>
          <w:tab/>
        </w:r>
        <w:r>
          <w:rPr>
            <w:noProof/>
            <w:webHidden/>
          </w:rPr>
          <w:fldChar w:fldCharType="begin"/>
        </w:r>
        <w:r>
          <w:rPr>
            <w:noProof/>
            <w:webHidden/>
          </w:rPr>
          <w:instrText xml:space="preserve"> PAGEREF _Toc205968789 \h </w:instrText>
        </w:r>
        <w:r>
          <w:rPr>
            <w:noProof/>
            <w:webHidden/>
          </w:rPr>
        </w:r>
        <w:r>
          <w:rPr>
            <w:noProof/>
            <w:webHidden/>
          </w:rPr>
          <w:fldChar w:fldCharType="separate"/>
        </w:r>
        <w:r w:rsidR="00B4385B">
          <w:rPr>
            <w:noProof/>
            <w:webHidden/>
          </w:rPr>
          <w:t>19</w:t>
        </w:r>
        <w:r>
          <w:rPr>
            <w:noProof/>
            <w:webHidden/>
          </w:rPr>
          <w:fldChar w:fldCharType="end"/>
        </w:r>
      </w:hyperlink>
    </w:p>
    <w:p w:rsidR="00355836" w:rsidRPr="00480B23" w:rsidRDefault="00355836">
      <w:pPr>
        <w:pStyle w:val="31"/>
        <w:rPr>
          <w:rFonts w:ascii="Calibri" w:hAnsi="Calibri"/>
          <w:sz w:val="22"/>
          <w:szCs w:val="22"/>
        </w:rPr>
      </w:pPr>
      <w:hyperlink w:anchor="_Toc205968790" w:history="1">
        <w:r w:rsidRPr="000248E7">
          <w:rPr>
            <w:rStyle w:val="a3"/>
          </w:rPr>
          <w:t>Правительство России направит 52 млрд руб. на господдержку программы долгосрочных сбережений в 2025 году. Соответствующее распоряжение 12 августа 2025 года, во вторник, глава правительства Михаил Мишустин.</w:t>
        </w:r>
        <w:r>
          <w:rPr>
            <w:webHidden/>
          </w:rPr>
          <w:tab/>
        </w:r>
        <w:r>
          <w:rPr>
            <w:webHidden/>
          </w:rPr>
          <w:fldChar w:fldCharType="begin"/>
        </w:r>
        <w:r>
          <w:rPr>
            <w:webHidden/>
          </w:rPr>
          <w:instrText xml:space="preserve"> PAGEREF _Toc205968790 \h </w:instrText>
        </w:r>
        <w:r>
          <w:rPr>
            <w:webHidden/>
          </w:rPr>
        </w:r>
        <w:r>
          <w:rPr>
            <w:webHidden/>
          </w:rPr>
          <w:fldChar w:fldCharType="separate"/>
        </w:r>
        <w:r w:rsidR="00B4385B">
          <w:rPr>
            <w:webHidden/>
          </w:rPr>
          <w:t>19</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791" w:history="1">
        <w:r w:rsidRPr="000248E7">
          <w:rPr>
            <w:rStyle w:val="a3"/>
            <w:noProof/>
          </w:rPr>
          <w:t>ТАСС, 12.08.2025, На софинансирование программы долгосрочных сбережений выделят 52 млрд рублей</w:t>
        </w:r>
        <w:r>
          <w:rPr>
            <w:noProof/>
            <w:webHidden/>
          </w:rPr>
          <w:tab/>
        </w:r>
        <w:r>
          <w:rPr>
            <w:noProof/>
            <w:webHidden/>
          </w:rPr>
          <w:fldChar w:fldCharType="begin"/>
        </w:r>
        <w:r>
          <w:rPr>
            <w:noProof/>
            <w:webHidden/>
          </w:rPr>
          <w:instrText xml:space="preserve"> PAGEREF _Toc205968791 \h </w:instrText>
        </w:r>
        <w:r>
          <w:rPr>
            <w:noProof/>
            <w:webHidden/>
          </w:rPr>
        </w:r>
        <w:r>
          <w:rPr>
            <w:noProof/>
            <w:webHidden/>
          </w:rPr>
          <w:fldChar w:fldCharType="separate"/>
        </w:r>
        <w:r w:rsidR="00B4385B">
          <w:rPr>
            <w:noProof/>
            <w:webHidden/>
          </w:rPr>
          <w:t>19</w:t>
        </w:r>
        <w:r>
          <w:rPr>
            <w:noProof/>
            <w:webHidden/>
          </w:rPr>
          <w:fldChar w:fldCharType="end"/>
        </w:r>
      </w:hyperlink>
    </w:p>
    <w:p w:rsidR="00355836" w:rsidRPr="00480B23" w:rsidRDefault="00355836">
      <w:pPr>
        <w:pStyle w:val="31"/>
        <w:rPr>
          <w:rFonts w:ascii="Calibri" w:hAnsi="Calibri"/>
          <w:sz w:val="22"/>
          <w:szCs w:val="22"/>
        </w:rPr>
      </w:pPr>
      <w:hyperlink w:anchor="_Toc205968792" w:history="1">
        <w:r w:rsidRPr="000248E7">
          <w:rPr>
            <w:rStyle w:val="a3"/>
          </w:rPr>
          <w:t>Правительство продолжит софинансирование программы долгосрочных сбережений граждан, на эти цели правительство выделит около 52 млрд рублей. Об этом сообщил премьер-министр Михаил Мишустин, открывая заседание правительства.</w:t>
        </w:r>
        <w:r>
          <w:rPr>
            <w:webHidden/>
          </w:rPr>
          <w:tab/>
        </w:r>
        <w:r>
          <w:rPr>
            <w:webHidden/>
          </w:rPr>
          <w:fldChar w:fldCharType="begin"/>
        </w:r>
        <w:r>
          <w:rPr>
            <w:webHidden/>
          </w:rPr>
          <w:instrText xml:space="preserve"> PAGEREF _Toc205968792 \h </w:instrText>
        </w:r>
        <w:r>
          <w:rPr>
            <w:webHidden/>
          </w:rPr>
        </w:r>
        <w:r>
          <w:rPr>
            <w:webHidden/>
          </w:rPr>
          <w:fldChar w:fldCharType="separate"/>
        </w:r>
        <w:r w:rsidR="00B4385B">
          <w:rPr>
            <w:webHidden/>
          </w:rPr>
          <w:t>19</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793" w:history="1">
        <w:r w:rsidRPr="000248E7">
          <w:rPr>
            <w:rStyle w:val="a3"/>
            <w:noProof/>
            <w:lang w:val="en-US"/>
          </w:rPr>
          <w:t>Frank</w:t>
        </w:r>
        <w:r w:rsidRPr="000248E7">
          <w:rPr>
            <w:rStyle w:val="a3"/>
            <w:noProof/>
          </w:rPr>
          <w:t xml:space="preserve"> </w:t>
        </w:r>
        <w:r w:rsidRPr="000248E7">
          <w:rPr>
            <w:rStyle w:val="a3"/>
            <w:noProof/>
            <w:lang w:val="en-US"/>
          </w:rPr>
          <w:t>Media</w:t>
        </w:r>
        <w:r w:rsidRPr="000248E7">
          <w:rPr>
            <w:rStyle w:val="a3"/>
            <w:noProof/>
          </w:rPr>
          <w:t>, 12.08.2025, Софинансирование по ПДС будет отражено на счетах граждан до конца августа</w:t>
        </w:r>
        <w:r>
          <w:rPr>
            <w:noProof/>
            <w:webHidden/>
          </w:rPr>
          <w:tab/>
        </w:r>
        <w:r>
          <w:rPr>
            <w:noProof/>
            <w:webHidden/>
          </w:rPr>
          <w:fldChar w:fldCharType="begin"/>
        </w:r>
        <w:r>
          <w:rPr>
            <w:noProof/>
            <w:webHidden/>
          </w:rPr>
          <w:instrText xml:space="preserve"> PAGEREF _Toc205968793 \h </w:instrText>
        </w:r>
        <w:r>
          <w:rPr>
            <w:noProof/>
            <w:webHidden/>
          </w:rPr>
        </w:r>
        <w:r>
          <w:rPr>
            <w:noProof/>
            <w:webHidden/>
          </w:rPr>
          <w:fldChar w:fldCharType="separate"/>
        </w:r>
        <w:r w:rsidR="00B4385B">
          <w:rPr>
            <w:noProof/>
            <w:webHidden/>
          </w:rPr>
          <w:t>20</w:t>
        </w:r>
        <w:r>
          <w:rPr>
            <w:noProof/>
            <w:webHidden/>
          </w:rPr>
          <w:fldChar w:fldCharType="end"/>
        </w:r>
      </w:hyperlink>
    </w:p>
    <w:p w:rsidR="00355836" w:rsidRPr="00480B23" w:rsidRDefault="00355836">
      <w:pPr>
        <w:pStyle w:val="31"/>
        <w:rPr>
          <w:rFonts w:ascii="Calibri" w:hAnsi="Calibri"/>
          <w:sz w:val="22"/>
          <w:szCs w:val="22"/>
        </w:rPr>
      </w:pPr>
      <w:hyperlink w:anchor="_Toc205968794" w:history="1">
        <w:r w:rsidRPr="000248E7">
          <w:rPr>
            <w:rStyle w:val="a3"/>
          </w:rPr>
          <w:t>Минфин сообщил, что средства из федерального бюджета на осуществление софинансирования в рамках программы долгосрочных сбережений (ПДС) уже выделены и будут отражены на счетах граждан до конца августа, говорится в сообщении ведомства. Проект распоряжения о выделении средств одобрен на заседании правительства.</w:t>
        </w:r>
        <w:r>
          <w:rPr>
            <w:webHidden/>
          </w:rPr>
          <w:tab/>
        </w:r>
        <w:r>
          <w:rPr>
            <w:webHidden/>
          </w:rPr>
          <w:fldChar w:fldCharType="begin"/>
        </w:r>
        <w:r>
          <w:rPr>
            <w:webHidden/>
          </w:rPr>
          <w:instrText xml:space="preserve"> PAGEREF _Toc205968794 \h </w:instrText>
        </w:r>
        <w:r>
          <w:rPr>
            <w:webHidden/>
          </w:rPr>
        </w:r>
        <w:r>
          <w:rPr>
            <w:webHidden/>
          </w:rPr>
          <w:fldChar w:fldCharType="separate"/>
        </w:r>
        <w:r w:rsidR="00B4385B">
          <w:rPr>
            <w:webHidden/>
          </w:rPr>
          <w:t>20</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795" w:history="1">
        <w:r w:rsidRPr="000248E7">
          <w:rPr>
            <w:rStyle w:val="a3"/>
            <w:noProof/>
          </w:rPr>
          <w:t>Ваш Пенсионный Брокер, 12.08.2025, Как может измениться программа долгосрочных сбережений (ПДС)</w:t>
        </w:r>
        <w:r>
          <w:rPr>
            <w:noProof/>
            <w:webHidden/>
          </w:rPr>
          <w:tab/>
        </w:r>
        <w:r>
          <w:rPr>
            <w:noProof/>
            <w:webHidden/>
          </w:rPr>
          <w:fldChar w:fldCharType="begin"/>
        </w:r>
        <w:r>
          <w:rPr>
            <w:noProof/>
            <w:webHidden/>
          </w:rPr>
          <w:instrText xml:space="preserve"> PAGEREF _Toc205968795 \h </w:instrText>
        </w:r>
        <w:r>
          <w:rPr>
            <w:noProof/>
            <w:webHidden/>
          </w:rPr>
        </w:r>
        <w:r>
          <w:rPr>
            <w:noProof/>
            <w:webHidden/>
          </w:rPr>
          <w:fldChar w:fldCharType="separate"/>
        </w:r>
        <w:r w:rsidR="00B4385B">
          <w:rPr>
            <w:noProof/>
            <w:webHidden/>
          </w:rPr>
          <w:t>21</w:t>
        </w:r>
        <w:r>
          <w:rPr>
            <w:noProof/>
            <w:webHidden/>
          </w:rPr>
          <w:fldChar w:fldCharType="end"/>
        </w:r>
      </w:hyperlink>
    </w:p>
    <w:p w:rsidR="00355836" w:rsidRPr="00480B23" w:rsidRDefault="00355836">
      <w:pPr>
        <w:pStyle w:val="31"/>
        <w:rPr>
          <w:rFonts w:ascii="Calibri" w:hAnsi="Calibri"/>
          <w:sz w:val="22"/>
          <w:szCs w:val="22"/>
        </w:rPr>
      </w:pPr>
      <w:hyperlink w:anchor="_Toc205968796" w:history="1">
        <w:r w:rsidRPr="000248E7">
          <w:rPr>
            <w:rStyle w:val="a3"/>
          </w:rPr>
          <w:t>Заместитель генерального директора АО «НПФ ГАЗФОНД пенсионные накопления» Ирина Баранова прокомментировала «Коммерсанту» о возможных направлениях развития программы долгосрочных сбережений (ПДС). В числе обсуждаемых инициатив запуск детского направления и новые налоговые стимулы для участников.</w:t>
        </w:r>
        <w:r>
          <w:rPr>
            <w:webHidden/>
          </w:rPr>
          <w:tab/>
        </w:r>
        <w:r>
          <w:rPr>
            <w:webHidden/>
          </w:rPr>
          <w:fldChar w:fldCharType="begin"/>
        </w:r>
        <w:r>
          <w:rPr>
            <w:webHidden/>
          </w:rPr>
          <w:instrText xml:space="preserve"> PAGEREF _Toc205968796 \h </w:instrText>
        </w:r>
        <w:r>
          <w:rPr>
            <w:webHidden/>
          </w:rPr>
        </w:r>
        <w:r>
          <w:rPr>
            <w:webHidden/>
          </w:rPr>
          <w:fldChar w:fldCharType="separate"/>
        </w:r>
        <w:r w:rsidR="00B4385B">
          <w:rPr>
            <w:webHidden/>
          </w:rPr>
          <w:t>21</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797" w:history="1">
        <w:r w:rsidRPr="000248E7">
          <w:rPr>
            <w:rStyle w:val="a3"/>
            <w:noProof/>
          </w:rPr>
          <w:t>Вечерний Санкт-Петербург, 12.08.2025, Финансовый аналитик Беляев объяснил, стоит ли сейчас хранить деньги в валюте</w:t>
        </w:r>
        <w:r>
          <w:rPr>
            <w:noProof/>
            <w:webHidden/>
          </w:rPr>
          <w:tab/>
        </w:r>
        <w:r>
          <w:rPr>
            <w:noProof/>
            <w:webHidden/>
          </w:rPr>
          <w:fldChar w:fldCharType="begin"/>
        </w:r>
        <w:r>
          <w:rPr>
            <w:noProof/>
            <w:webHidden/>
          </w:rPr>
          <w:instrText xml:space="preserve"> PAGEREF _Toc205968797 \h </w:instrText>
        </w:r>
        <w:r>
          <w:rPr>
            <w:noProof/>
            <w:webHidden/>
          </w:rPr>
        </w:r>
        <w:r>
          <w:rPr>
            <w:noProof/>
            <w:webHidden/>
          </w:rPr>
          <w:fldChar w:fldCharType="separate"/>
        </w:r>
        <w:r w:rsidR="00B4385B">
          <w:rPr>
            <w:noProof/>
            <w:webHidden/>
          </w:rPr>
          <w:t>21</w:t>
        </w:r>
        <w:r>
          <w:rPr>
            <w:noProof/>
            <w:webHidden/>
          </w:rPr>
          <w:fldChar w:fldCharType="end"/>
        </w:r>
      </w:hyperlink>
    </w:p>
    <w:p w:rsidR="00355836" w:rsidRPr="00480B23" w:rsidRDefault="00355836">
      <w:pPr>
        <w:pStyle w:val="31"/>
        <w:rPr>
          <w:rFonts w:ascii="Calibri" w:hAnsi="Calibri"/>
          <w:sz w:val="22"/>
          <w:szCs w:val="22"/>
        </w:rPr>
      </w:pPr>
      <w:hyperlink w:anchor="_Toc205968798" w:history="1">
        <w:r w:rsidRPr="000248E7">
          <w:rPr>
            <w:rStyle w:val="a3"/>
          </w:rPr>
          <w:t>Доля россиян, предпочитающих хранить накопления исключительно в рублях, в июле текущего года увеличилась до 48%. Об этом сообщает ТАСС со ссылкой на исследование холдинга «Ромир».</w:t>
        </w:r>
        <w:r>
          <w:rPr>
            <w:webHidden/>
          </w:rPr>
          <w:tab/>
        </w:r>
        <w:r>
          <w:rPr>
            <w:webHidden/>
          </w:rPr>
          <w:fldChar w:fldCharType="begin"/>
        </w:r>
        <w:r>
          <w:rPr>
            <w:webHidden/>
          </w:rPr>
          <w:instrText xml:space="preserve"> PAGEREF _Toc205968798 \h </w:instrText>
        </w:r>
        <w:r>
          <w:rPr>
            <w:webHidden/>
          </w:rPr>
        </w:r>
        <w:r>
          <w:rPr>
            <w:webHidden/>
          </w:rPr>
          <w:fldChar w:fldCharType="separate"/>
        </w:r>
        <w:r w:rsidR="00B4385B">
          <w:rPr>
            <w:webHidden/>
          </w:rPr>
          <w:t>21</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799" w:history="1">
        <w:r w:rsidRPr="000248E7">
          <w:rPr>
            <w:rStyle w:val="a3"/>
            <w:noProof/>
          </w:rPr>
          <w:t>МК в Астрахани, 13.08.2025, Как заставить «замороженную» пенсию работать на вас</w:t>
        </w:r>
        <w:r>
          <w:rPr>
            <w:noProof/>
            <w:webHidden/>
          </w:rPr>
          <w:tab/>
        </w:r>
        <w:r>
          <w:rPr>
            <w:noProof/>
            <w:webHidden/>
          </w:rPr>
          <w:fldChar w:fldCharType="begin"/>
        </w:r>
        <w:r>
          <w:rPr>
            <w:noProof/>
            <w:webHidden/>
          </w:rPr>
          <w:instrText xml:space="preserve"> PAGEREF _Toc205968799 \h </w:instrText>
        </w:r>
        <w:r>
          <w:rPr>
            <w:noProof/>
            <w:webHidden/>
          </w:rPr>
        </w:r>
        <w:r>
          <w:rPr>
            <w:noProof/>
            <w:webHidden/>
          </w:rPr>
          <w:fldChar w:fldCharType="separate"/>
        </w:r>
        <w:r w:rsidR="00B4385B">
          <w:rPr>
            <w:noProof/>
            <w:webHidden/>
          </w:rPr>
          <w:t>23</w:t>
        </w:r>
        <w:r>
          <w:rPr>
            <w:noProof/>
            <w:webHidden/>
          </w:rPr>
          <w:fldChar w:fldCharType="end"/>
        </w:r>
      </w:hyperlink>
    </w:p>
    <w:p w:rsidR="00355836" w:rsidRPr="00480B23" w:rsidRDefault="00355836">
      <w:pPr>
        <w:pStyle w:val="31"/>
        <w:rPr>
          <w:rFonts w:ascii="Calibri" w:hAnsi="Calibri"/>
          <w:sz w:val="22"/>
          <w:szCs w:val="22"/>
        </w:rPr>
      </w:pPr>
      <w:hyperlink w:anchor="_Toc205968800" w:history="1">
        <w:r w:rsidRPr="000248E7">
          <w:rPr>
            <w:rStyle w:val="a3"/>
            <w:lang w:eastAsia="en-GB"/>
          </w:rPr>
          <w:t>Чтобы увеличить накопительную пенсию, необходимо проявлять активную позицию, считает депутат Госдумы Алексей Говырин. По его словам, бездействие не позволит получить ощутимую прибыль от взносов, инвестиций и государственной поддержки.</w:t>
        </w:r>
        <w:r>
          <w:rPr>
            <w:webHidden/>
          </w:rPr>
          <w:tab/>
        </w:r>
        <w:r>
          <w:rPr>
            <w:webHidden/>
          </w:rPr>
          <w:fldChar w:fldCharType="begin"/>
        </w:r>
        <w:r>
          <w:rPr>
            <w:webHidden/>
          </w:rPr>
          <w:instrText xml:space="preserve"> PAGEREF _Toc205968800 \h </w:instrText>
        </w:r>
        <w:r>
          <w:rPr>
            <w:webHidden/>
          </w:rPr>
        </w:r>
        <w:r>
          <w:rPr>
            <w:webHidden/>
          </w:rPr>
          <w:fldChar w:fldCharType="separate"/>
        </w:r>
        <w:r w:rsidR="00B4385B">
          <w:rPr>
            <w:webHidden/>
          </w:rPr>
          <w:t>23</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01" w:history="1">
        <w:r w:rsidRPr="000248E7">
          <w:rPr>
            <w:rStyle w:val="a3"/>
            <w:noProof/>
          </w:rPr>
          <w:t>ТРК Сейм, 12.08.2025, Куряне вложили в долгосрочные сбережения 935 млн рублей</w:t>
        </w:r>
        <w:r>
          <w:rPr>
            <w:noProof/>
            <w:webHidden/>
          </w:rPr>
          <w:tab/>
        </w:r>
        <w:r>
          <w:rPr>
            <w:noProof/>
            <w:webHidden/>
          </w:rPr>
          <w:fldChar w:fldCharType="begin"/>
        </w:r>
        <w:r>
          <w:rPr>
            <w:noProof/>
            <w:webHidden/>
          </w:rPr>
          <w:instrText xml:space="preserve"> PAGEREF _Toc205968801 \h </w:instrText>
        </w:r>
        <w:r>
          <w:rPr>
            <w:noProof/>
            <w:webHidden/>
          </w:rPr>
        </w:r>
        <w:r>
          <w:rPr>
            <w:noProof/>
            <w:webHidden/>
          </w:rPr>
          <w:fldChar w:fldCharType="separate"/>
        </w:r>
        <w:r w:rsidR="00B4385B">
          <w:rPr>
            <w:noProof/>
            <w:webHidden/>
          </w:rPr>
          <w:t>23</w:t>
        </w:r>
        <w:r>
          <w:rPr>
            <w:noProof/>
            <w:webHidden/>
          </w:rPr>
          <w:fldChar w:fldCharType="end"/>
        </w:r>
      </w:hyperlink>
    </w:p>
    <w:p w:rsidR="00355836" w:rsidRPr="00480B23" w:rsidRDefault="00355836">
      <w:pPr>
        <w:pStyle w:val="31"/>
        <w:rPr>
          <w:rFonts w:ascii="Calibri" w:hAnsi="Calibri"/>
          <w:sz w:val="22"/>
          <w:szCs w:val="22"/>
        </w:rPr>
      </w:pPr>
      <w:hyperlink w:anchor="_Toc205968802" w:history="1">
        <w:r w:rsidRPr="000248E7">
          <w:rPr>
            <w:rStyle w:val="a3"/>
          </w:rPr>
          <w:t>C начала года жители Курской области заключили 16,2 тыс. договоров по программе долгосрочных сбережений (ПДС) на сумму 418 млн рублей. Всего же с января 2024 года куряне внесли 935 млн рублей.</w:t>
        </w:r>
        <w:r>
          <w:rPr>
            <w:webHidden/>
          </w:rPr>
          <w:tab/>
        </w:r>
        <w:r>
          <w:rPr>
            <w:webHidden/>
          </w:rPr>
          <w:fldChar w:fldCharType="begin"/>
        </w:r>
        <w:r>
          <w:rPr>
            <w:webHidden/>
          </w:rPr>
          <w:instrText xml:space="preserve"> PAGEREF _Toc205968802 \h </w:instrText>
        </w:r>
        <w:r>
          <w:rPr>
            <w:webHidden/>
          </w:rPr>
        </w:r>
        <w:r>
          <w:rPr>
            <w:webHidden/>
          </w:rPr>
          <w:fldChar w:fldCharType="separate"/>
        </w:r>
        <w:r w:rsidR="00B4385B">
          <w:rPr>
            <w:webHidden/>
          </w:rPr>
          <w:t>23</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03" w:history="1">
        <w:r w:rsidRPr="000248E7">
          <w:rPr>
            <w:rStyle w:val="a3"/>
            <w:noProof/>
          </w:rPr>
          <w:t>Вечерний Ставрополь, 12.08.2025, За первое полугодие 2025 года ставропольчане внесли в ПДС свыше 2,67 млн рублей</w:t>
        </w:r>
        <w:r>
          <w:rPr>
            <w:noProof/>
            <w:webHidden/>
          </w:rPr>
          <w:tab/>
        </w:r>
        <w:r>
          <w:rPr>
            <w:noProof/>
            <w:webHidden/>
          </w:rPr>
          <w:fldChar w:fldCharType="begin"/>
        </w:r>
        <w:r>
          <w:rPr>
            <w:noProof/>
            <w:webHidden/>
          </w:rPr>
          <w:instrText xml:space="preserve"> PAGEREF _Toc205968803 \h </w:instrText>
        </w:r>
        <w:r>
          <w:rPr>
            <w:noProof/>
            <w:webHidden/>
          </w:rPr>
        </w:r>
        <w:r>
          <w:rPr>
            <w:noProof/>
            <w:webHidden/>
          </w:rPr>
          <w:fldChar w:fldCharType="separate"/>
        </w:r>
        <w:r w:rsidR="00B4385B">
          <w:rPr>
            <w:noProof/>
            <w:webHidden/>
          </w:rPr>
          <w:t>24</w:t>
        </w:r>
        <w:r>
          <w:rPr>
            <w:noProof/>
            <w:webHidden/>
          </w:rPr>
          <w:fldChar w:fldCharType="end"/>
        </w:r>
      </w:hyperlink>
    </w:p>
    <w:p w:rsidR="00355836" w:rsidRPr="00480B23" w:rsidRDefault="00355836">
      <w:pPr>
        <w:pStyle w:val="31"/>
        <w:rPr>
          <w:rFonts w:ascii="Calibri" w:hAnsi="Calibri"/>
          <w:sz w:val="22"/>
          <w:szCs w:val="22"/>
        </w:rPr>
      </w:pPr>
      <w:hyperlink w:anchor="_Toc205968804" w:history="1">
        <w:r w:rsidRPr="000248E7">
          <w:rPr>
            <w:rStyle w:val="a3"/>
          </w:rPr>
          <w:t>Об этом сообщили в Отделении Банка России  по Ставропольскому краю, подчеркнув также, что с начала действия программы долгосрочных сбережений всего жители Ставрополья внесли 4,09 млрд рублей.</w:t>
        </w:r>
        <w:r>
          <w:rPr>
            <w:webHidden/>
          </w:rPr>
          <w:tab/>
        </w:r>
        <w:r>
          <w:rPr>
            <w:webHidden/>
          </w:rPr>
          <w:fldChar w:fldCharType="begin"/>
        </w:r>
        <w:r>
          <w:rPr>
            <w:webHidden/>
          </w:rPr>
          <w:instrText xml:space="preserve"> PAGEREF _Toc205968804 \h </w:instrText>
        </w:r>
        <w:r>
          <w:rPr>
            <w:webHidden/>
          </w:rPr>
        </w:r>
        <w:r>
          <w:rPr>
            <w:webHidden/>
          </w:rPr>
          <w:fldChar w:fldCharType="separate"/>
        </w:r>
        <w:r w:rsidR="00B4385B">
          <w:rPr>
            <w:webHidden/>
          </w:rPr>
          <w:t>24</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05" w:history="1">
        <w:r w:rsidRPr="000248E7">
          <w:rPr>
            <w:rStyle w:val="a3"/>
            <w:noProof/>
          </w:rPr>
          <w:t>Воронежские новости, 12.08.2025, 2,5 млрд рублей вложили жители Воронежской области в программу долгосрочных сбережений</w:t>
        </w:r>
        <w:r>
          <w:rPr>
            <w:noProof/>
            <w:webHidden/>
          </w:rPr>
          <w:tab/>
        </w:r>
        <w:r>
          <w:rPr>
            <w:noProof/>
            <w:webHidden/>
          </w:rPr>
          <w:fldChar w:fldCharType="begin"/>
        </w:r>
        <w:r>
          <w:rPr>
            <w:noProof/>
            <w:webHidden/>
          </w:rPr>
          <w:instrText xml:space="preserve"> PAGEREF _Toc205968805 \h </w:instrText>
        </w:r>
        <w:r>
          <w:rPr>
            <w:noProof/>
            <w:webHidden/>
          </w:rPr>
        </w:r>
        <w:r>
          <w:rPr>
            <w:noProof/>
            <w:webHidden/>
          </w:rPr>
          <w:fldChar w:fldCharType="separate"/>
        </w:r>
        <w:r w:rsidR="00B4385B">
          <w:rPr>
            <w:noProof/>
            <w:webHidden/>
          </w:rPr>
          <w:t>24</w:t>
        </w:r>
        <w:r>
          <w:rPr>
            <w:noProof/>
            <w:webHidden/>
          </w:rPr>
          <w:fldChar w:fldCharType="end"/>
        </w:r>
      </w:hyperlink>
    </w:p>
    <w:p w:rsidR="00355836" w:rsidRPr="00480B23" w:rsidRDefault="00355836">
      <w:pPr>
        <w:pStyle w:val="31"/>
        <w:rPr>
          <w:rFonts w:ascii="Calibri" w:hAnsi="Calibri"/>
          <w:sz w:val="22"/>
          <w:szCs w:val="22"/>
        </w:rPr>
      </w:pPr>
      <w:hyperlink w:anchor="_Toc205968806" w:history="1">
        <w:r w:rsidRPr="000248E7">
          <w:rPr>
            <w:rStyle w:val="a3"/>
          </w:rPr>
          <w:t>С момента запуска программы долгосрочных сбережений (ПДС) в России более полутора лет назад, жители Воронежской области активно участвуют в этом финансовом инструменте. За указанный период воронежцы вложили около 2,5 миллиарда рублей, подписав 88,5 тысячи контрактов с негосударственными пенсионными фондами (НПФ). Об этом сообщают коллеги из «De Facto» со ссылкой на Центральный банк России.</w:t>
        </w:r>
        <w:r>
          <w:rPr>
            <w:webHidden/>
          </w:rPr>
          <w:tab/>
        </w:r>
        <w:r>
          <w:rPr>
            <w:webHidden/>
          </w:rPr>
          <w:fldChar w:fldCharType="begin"/>
        </w:r>
        <w:r>
          <w:rPr>
            <w:webHidden/>
          </w:rPr>
          <w:instrText xml:space="preserve"> PAGEREF _Toc205968806 \h </w:instrText>
        </w:r>
        <w:r>
          <w:rPr>
            <w:webHidden/>
          </w:rPr>
        </w:r>
        <w:r>
          <w:rPr>
            <w:webHidden/>
          </w:rPr>
          <w:fldChar w:fldCharType="separate"/>
        </w:r>
        <w:r w:rsidR="00B4385B">
          <w:rPr>
            <w:webHidden/>
          </w:rPr>
          <w:t>24</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07" w:history="1">
        <w:r w:rsidRPr="000248E7">
          <w:rPr>
            <w:rStyle w:val="a3"/>
            <w:noProof/>
          </w:rPr>
          <w:t>primorsky.ru, 12.08.2025, В сентябре приморцы получат до 36 тысяч рублей по программе долгосрочных сбережений</w:t>
        </w:r>
        <w:r>
          <w:rPr>
            <w:noProof/>
            <w:webHidden/>
          </w:rPr>
          <w:tab/>
        </w:r>
        <w:r>
          <w:rPr>
            <w:noProof/>
            <w:webHidden/>
          </w:rPr>
          <w:fldChar w:fldCharType="begin"/>
        </w:r>
        <w:r>
          <w:rPr>
            <w:noProof/>
            <w:webHidden/>
          </w:rPr>
          <w:instrText xml:space="preserve"> PAGEREF _Toc205968807 \h </w:instrText>
        </w:r>
        <w:r>
          <w:rPr>
            <w:noProof/>
            <w:webHidden/>
          </w:rPr>
        </w:r>
        <w:r>
          <w:rPr>
            <w:noProof/>
            <w:webHidden/>
          </w:rPr>
          <w:fldChar w:fldCharType="separate"/>
        </w:r>
        <w:r w:rsidR="00B4385B">
          <w:rPr>
            <w:noProof/>
            <w:webHidden/>
          </w:rPr>
          <w:t>25</w:t>
        </w:r>
        <w:r>
          <w:rPr>
            <w:noProof/>
            <w:webHidden/>
          </w:rPr>
          <w:fldChar w:fldCharType="end"/>
        </w:r>
      </w:hyperlink>
    </w:p>
    <w:p w:rsidR="00355836" w:rsidRPr="00480B23" w:rsidRDefault="00355836">
      <w:pPr>
        <w:pStyle w:val="31"/>
        <w:rPr>
          <w:rFonts w:ascii="Calibri" w:hAnsi="Calibri"/>
          <w:sz w:val="22"/>
          <w:szCs w:val="22"/>
        </w:rPr>
      </w:pPr>
      <w:hyperlink w:anchor="_Toc205968808" w:history="1">
        <w:r w:rsidRPr="000248E7">
          <w:rPr>
            <w:rStyle w:val="a3"/>
          </w:rPr>
          <w:t>Жители Приморского края, участвующие в программе долгосрочных сбережений (ПДС) с 2024 года, уже в сентябре получат до 36 тысяч рублей из федерального бюджета. Программа позволяет формировать накопления с дополнительной поддержкой, включая доход от инвестиций и налоговый вычет.</w:t>
        </w:r>
        <w:r>
          <w:rPr>
            <w:webHidden/>
          </w:rPr>
          <w:tab/>
        </w:r>
        <w:r>
          <w:rPr>
            <w:webHidden/>
          </w:rPr>
          <w:fldChar w:fldCharType="begin"/>
        </w:r>
        <w:r>
          <w:rPr>
            <w:webHidden/>
          </w:rPr>
          <w:instrText xml:space="preserve"> PAGEREF _Toc205968808 \h </w:instrText>
        </w:r>
        <w:r>
          <w:rPr>
            <w:webHidden/>
          </w:rPr>
        </w:r>
        <w:r>
          <w:rPr>
            <w:webHidden/>
          </w:rPr>
          <w:fldChar w:fldCharType="separate"/>
        </w:r>
        <w:r w:rsidR="00B4385B">
          <w:rPr>
            <w:webHidden/>
          </w:rPr>
          <w:t>25</w:t>
        </w:r>
        <w:r>
          <w:rPr>
            <w:webHidden/>
          </w:rPr>
          <w:fldChar w:fldCharType="end"/>
        </w:r>
      </w:hyperlink>
    </w:p>
    <w:p w:rsidR="00355836" w:rsidRPr="00480B23" w:rsidRDefault="00355836">
      <w:pPr>
        <w:pStyle w:val="12"/>
        <w:tabs>
          <w:tab w:val="right" w:leader="dot" w:pos="9061"/>
        </w:tabs>
        <w:rPr>
          <w:rFonts w:ascii="Calibri" w:hAnsi="Calibri"/>
          <w:b w:val="0"/>
          <w:noProof/>
          <w:sz w:val="22"/>
          <w:szCs w:val="22"/>
        </w:rPr>
      </w:pPr>
      <w:hyperlink w:anchor="_Toc205968809" w:history="1">
        <w:r w:rsidRPr="000248E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_Toc205968809 \h </w:instrText>
        </w:r>
        <w:r>
          <w:rPr>
            <w:noProof/>
            <w:webHidden/>
          </w:rPr>
        </w:r>
        <w:r>
          <w:rPr>
            <w:noProof/>
            <w:webHidden/>
          </w:rPr>
          <w:fldChar w:fldCharType="separate"/>
        </w:r>
        <w:r w:rsidR="00B4385B">
          <w:rPr>
            <w:noProof/>
            <w:webHidden/>
          </w:rPr>
          <w:t>26</w:t>
        </w:r>
        <w:r>
          <w:rPr>
            <w:noProof/>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10" w:history="1">
        <w:r w:rsidRPr="000248E7">
          <w:rPr>
            <w:rStyle w:val="a3"/>
            <w:noProof/>
          </w:rPr>
          <w:t>Дума ТВ, 12.08.2025, СРЗП предложила ввести досрочное назначение пенсии для многодетных родителей</w:t>
        </w:r>
        <w:r>
          <w:rPr>
            <w:noProof/>
            <w:webHidden/>
          </w:rPr>
          <w:tab/>
        </w:r>
        <w:r>
          <w:rPr>
            <w:noProof/>
            <w:webHidden/>
          </w:rPr>
          <w:fldChar w:fldCharType="begin"/>
        </w:r>
        <w:r>
          <w:rPr>
            <w:noProof/>
            <w:webHidden/>
          </w:rPr>
          <w:instrText xml:space="preserve"> PAGEREF _Toc205968810 \h </w:instrText>
        </w:r>
        <w:r>
          <w:rPr>
            <w:noProof/>
            <w:webHidden/>
          </w:rPr>
        </w:r>
        <w:r>
          <w:rPr>
            <w:noProof/>
            <w:webHidden/>
          </w:rPr>
          <w:fldChar w:fldCharType="separate"/>
        </w:r>
        <w:r w:rsidR="00B4385B">
          <w:rPr>
            <w:noProof/>
            <w:webHidden/>
          </w:rPr>
          <w:t>26</w:t>
        </w:r>
        <w:r>
          <w:rPr>
            <w:noProof/>
            <w:webHidden/>
          </w:rPr>
          <w:fldChar w:fldCharType="end"/>
        </w:r>
      </w:hyperlink>
    </w:p>
    <w:p w:rsidR="00355836" w:rsidRPr="00480B23" w:rsidRDefault="00355836">
      <w:pPr>
        <w:pStyle w:val="31"/>
        <w:rPr>
          <w:rFonts w:ascii="Calibri" w:hAnsi="Calibri"/>
          <w:sz w:val="22"/>
          <w:szCs w:val="22"/>
        </w:rPr>
      </w:pPr>
      <w:hyperlink w:anchor="_Toc205968811" w:history="1">
        <w:r w:rsidRPr="000248E7">
          <w:rPr>
            <w:rStyle w:val="a3"/>
          </w:rPr>
          <w:t>Фракция "Справедливая Россия - За правду" направила обращение министру труда Антону Котякову, в котором предложила ввести досрочное назначение пенсии для многодетных родителей в зависимости от количества детей. Об этом в своем Телеграм-канале сообщила председатель Комитета Госдумы по развитию гражданского общества, вопросам общественных и религиозных объединений Яна Лантратова ("Справедливая Россия - За правду").</w:t>
        </w:r>
        <w:r>
          <w:rPr>
            <w:webHidden/>
          </w:rPr>
          <w:tab/>
        </w:r>
        <w:r>
          <w:rPr>
            <w:webHidden/>
          </w:rPr>
          <w:fldChar w:fldCharType="begin"/>
        </w:r>
        <w:r>
          <w:rPr>
            <w:webHidden/>
          </w:rPr>
          <w:instrText xml:space="preserve"> PAGEREF _Toc205968811 \h </w:instrText>
        </w:r>
        <w:r>
          <w:rPr>
            <w:webHidden/>
          </w:rPr>
        </w:r>
        <w:r>
          <w:rPr>
            <w:webHidden/>
          </w:rPr>
          <w:fldChar w:fldCharType="separate"/>
        </w:r>
        <w:r w:rsidR="00B4385B">
          <w:rPr>
            <w:webHidden/>
          </w:rPr>
          <w:t>26</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12" w:history="1">
        <w:r w:rsidRPr="000248E7">
          <w:rPr>
            <w:rStyle w:val="a3"/>
            <w:noProof/>
          </w:rPr>
          <w:t>Комсомольская правда, 13.08.2025, Выписка из роддумы</w:t>
        </w:r>
        <w:r>
          <w:rPr>
            <w:noProof/>
            <w:webHidden/>
          </w:rPr>
          <w:tab/>
        </w:r>
        <w:r>
          <w:rPr>
            <w:noProof/>
            <w:webHidden/>
          </w:rPr>
          <w:fldChar w:fldCharType="begin"/>
        </w:r>
        <w:r>
          <w:rPr>
            <w:noProof/>
            <w:webHidden/>
          </w:rPr>
          <w:instrText xml:space="preserve"> PAGEREF _Toc205968812 \h </w:instrText>
        </w:r>
        <w:r>
          <w:rPr>
            <w:noProof/>
            <w:webHidden/>
          </w:rPr>
        </w:r>
        <w:r>
          <w:rPr>
            <w:noProof/>
            <w:webHidden/>
          </w:rPr>
          <w:fldChar w:fldCharType="separate"/>
        </w:r>
        <w:r w:rsidR="00B4385B">
          <w:rPr>
            <w:noProof/>
            <w:webHidden/>
          </w:rPr>
          <w:t>26</w:t>
        </w:r>
        <w:r>
          <w:rPr>
            <w:noProof/>
            <w:webHidden/>
          </w:rPr>
          <w:fldChar w:fldCharType="end"/>
        </w:r>
      </w:hyperlink>
    </w:p>
    <w:p w:rsidR="00355836" w:rsidRPr="00480B23" w:rsidRDefault="00355836">
      <w:pPr>
        <w:pStyle w:val="31"/>
        <w:rPr>
          <w:rFonts w:ascii="Calibri" w:hAnsi="Calibri"/>
          <w:sz w:val="22"/>
          <w:szCs w:val="22"/>
        </w:rPr>
      </w:pPr>
      <w:hyperlink w:anchor="_Toc205968813" w:history="1">
        <w:r w:rsidRPr="000248E7">
          <w:rPr>
            <w:rStyle w:val="a3"/>
          </w:rPr>
          <w:t>Депутаты предлагают снижать россиянам пенсионный возраст в зависимости от  количества детей.</w:t>
        </w:r>
        <w:r>
          <w:rPr>
            <w:webHidden/>
          </w:rPr>
          <w:tab/>
        </w:r>
        <w:r>
          <w:rPr>
            <w:webHidden/>
          </w:rPr>
          <w:fldChar w:fldCharType="begin"/>
        </w:r>
        <w:r>
          <w:rPr>
            <w:webHidden/>
          </w:rPr>
          <w:instrText xml:space="preserve"> PAGEREF _Toc205968813 \h </w:instrText>
        </w:r>
        <w:r>
          <w:rPr>
            <w:webHidden/>
          </w:rPr>
        </w:r>
        <w:r>
          <w:rPr>
            <w:webHidden/>
          </w:rPr>
          <w:fldChar w:fldCharType="separate"/>
        </w:r>
        <w:r w:rsidR="00B4385B">
          <w:rPr>
            <w:webHidden/>
          </w:rPr>
          <w:t>26</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14" w:history="1">
        <w:r w:rsidRPr="000248E7">
          <w:rPr>
            <w:rStyle w:val="a3"/>
            <w:noProof/>
          </w:rPr>
          <w:t>Комсомольская правда, 12.08.2025, В Госдуме хотят снижать пенсионный возраст родителям за каждого ребёнка</w:t>
        </w:r>
        <w:r>
          <w:rPr>
            <w:noProof/>
            <w:webHidden/>
          </w:rPr>
          <w:tab/>
        </w:r>
        <w:r>
          <w:rPr>
            <w:noProof/>
            <w:webHidden/>
          </w:rPr>
          <w:fldChar w:fldCharType="begin"/>
        </w:r>
        <w:r>
          <w:rPr>
            <w:noProof/>
            <w:webHidden/>
          </w:rPr>
          <w:instrText xml:space="preserve"> PAGEREF _Toc205968814 \h </w:instrText>
        </w:r>
        <w:r>
          <w:rPr>
            <w:noProof/>
            <w:webHidden/>
          </w:rPr>
        </w:r>
        <w:r>
          <w:rPr>
            <w:noProof/>
            <w:webHidden/>
          </w:rPr>
          <w:fldChar w:fldCharType="separate"/>
        </w:r>
        <w:r w:rsidR="00B4385B">
          <w:rPr>
            <w:noProof/>
            <w:webHidden/>
          </w:rPr>
          <w:t>28</w:t>
        </w:r>
        <w:r>
          <w:rPr>
            <w:noProof/>
            <w:webHidden/>
          </w:rPr>
          <w:fldChar w:fldCharType="end"/>
        </w:r>
      </w:hyperlink>
    </w:p>
    <w:p w:rsidR="00355836" w:rsidRPr="00480B23" w:rsidRDefault="00355836">
      <w:pPr>
        <w:pStyle w:val="31"/>
        <w:rPr>
          <w:rFonts w:ascii="Calibri" w:hAnsi="Calibri"/>
          <w:sz w:val="22"/>
          <w:szCs w:val="22"/>
        </w:rPr>
      </w:pPr>
      <w:hyperlink w:anchor="_Toc205968815" w:history="1">
        <w:r w:rsidRPr="000248E7">
          <w:rPr>
            <w:rStyle w:val="a3"/>
          </w:rPr>
          <w:t>Депутаты Госдумы Сергей Миронов и Яна Лантратова предложили дать россиянам возможность выходить на пенсию досрочно в зависимости от количества воспитанных ими детей. Соответствующее предложение они направили министру труда и социальной защиты Антону Котякову.</w:t>
        </w:r>
        <w:r>
          <w:rPr>
            <w:webHidden/>
          </w:rPr>
          <w:tab/>
        </w:r>
        <w:r>
          <w:rPr>
            <w:webHidden/>
          </w:rPr>
          <w:fldChar w:fldCharType="begin"/>
        </w:r>
        <w:r>
          <w:rPr>
            <w:webHidden/>
          </w:rPr>
          <w:instrText xml:space="preserve"> PAGEREF _Toc205968815 \h </w:instrText>
        </w:r>
        <w:r>
          <w:rPr>
            <w:webHidden/>
          </w:rPr>
        </w:r>
        <w:r>
          <w:rPr>
            <w:webHidden/>
          </w:rPr>
          <w:fldChar w:fldCharType="separate"/>
        </w:r>
        <w:r w:rsidR="00B4385B">
          <w:rPr>
            <w:webHidden/>
          </w:rPr>
          <w:t>28</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16" w:history="1">
        <w:r w:rsidRPr="000248E7">
          <w:rPr>
            <w:rStyle w:val="a3"/>
            <w:noProof/>
          </w:rPr>
          <w:t>Парламентская газета, 12.08.2025, Депутат Миронов предложил индексировать пенсии ежеквартально</w:t>
        </w:r>
        <w:r>
          <w:rPr>
            <w:noProof/>
            <w:webHidden/>
          </w:rPr>
          <w:tab/>
        </w:r>
        <w:r>
          <w:rPr>
            <w:noProof/>
            <w:webHidden/>
          </w:rPr>
          <w:fldChar w:fldCharType="begin"/>
        </w:r>
        <w:r>
          <w:rPr>
            <w:noProof/>
            <w:webHidden/>
          </w:rPr>
          <w:instrText xml:space="preserve"> PAGEREF _Toc205968816 \h </w:instrText>
        </w:r>
        <w:r>
          <w:rPr>
            <w:noProof/>
            <w:webHidden/>
          </w:rPr>
        </w:r>
        <w:r>
          <w:rPr>
            <w:noProof/>
            <w:webHidden/>
          </w:rPr>
          <w:fldChar w:fldCharType="separate"/>
        </w:r>
        <w:r w:rsidR="00B4385B">
          <w:rPr>
            <w:noProof/>
            <w:webHidden/>
          </w:rPr>
          <w:t>28</w:t>
        </w:r>
        <w:r>
          <w:rPr>
            <w:noProof/>
            <w:webHidden/>
          </w:rPr>
          <w:fldChar w:fldCharType="end"/>
        </w:r>
      </w:hyperlink>
    </w:p>
    <w:p w:rsidR="00355836" w:rsidRPr="00480B23" w:rsidRDefault="00355836">
      <w:pPr>
        <w:pStyle w:val="31"/>
        <w:rPr>
          <w:rFonts w:ascii="Calibri" w:hAnsi="Calibri"/>
          <w:sz w:val="22"/>
          <w:szCs w:val="22"/>
        </w:rPr>
      </w:pPr>
      <w:hyperlink w:anchor="_Toc205968817" w:history="1">
        <w:r w:rsidRPr="000248E7">
          <w:rPr>
            <w:rStyle w:val="a3"/>
          </w:rPr>
          <w:t>Нужно ввести ежеквартальную индексацию пенсий по текущему росту цен, а не по прошлогодней инфляции. Об этом 12 августа заявил руководитель фракции «Справедливая Россия - За правду» Сергей Миронов.</w:t>
        </w:r>
        <w:r>
          <w:rPr>
            <w:webHidden/>
          </w:rPr>
          <w:tab/>
        </w:r>
        <w:r>
          <w:rPr>
            <w:webHidden/>
          </w:rPr>
          <w:fldChar w:fldCharType="begin"/>
        </w:r>
        <w:r>
          <w:rPr>
            <w:webHidden/>
          </w:rPr>
          <w:instrText xml:space="preserve"> PAGEREF _Toc205968817 \h </w:instrText>
        </w:r>
        <w:r>
          <w:rPr>
            <w:webHidden/>
          </w:rPr>
        </w:r>
        <w:r>
          <w:rPr>
            <w:webHidden/>
          </w:rPr>
          <w:fldChar w:fldCharType="separate"/>
        </w:r>
        <w:r w:rsidR="00B4385B">
          <w:rPr>
            <w:webHidden/>
          </w:rPr>
          <w:t>28</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18" w:history="1">
        <w:r w:rsidRPr="000248E7">
          <w:rPr>
            <w:rStyle w:val="a3"/>
            <w:noProof/>
          </w:rPr>
          <w:t>Парламентская газета, 12.08.2025, В госдуму внесли законопроект о периоде выплаты накопительной пенсии на 2026 год</w:t>
        </w:r>
        <w:r>
          <w:rPr>
            <w:noProof/>
            <w:webHidden/>
          </w:rPr>
          <w:tab/>
        </w:r>
        <w:r>
          <w:rPr>
            <w:noProof/>
            <w:webHidden/>
          </w:rPr>
          <w:fldChar w:fldCharType="begin"/>
        </w:r>
        <w:r>
          <w:rPr>
            <w:noProof/>
            <w:webHidden/>
          </w:rPr>
          <w:instrText xml:space="preserve"> PAGEREF _Toc205968818 \h </w:instrText>
        </w:r>
        <w:r>
          <w:rPr>
            <w:noProof/>
            <w:webHidden/>
          </w:rPr>
        </w:r>
        <w:r>
          <w:rPr>
            <w:noProof/>
            <w:webHidden/>
          </w:rPr>
          <w:fldChar w:fldCharType="separate"/>
        </w:r>
        <w:r w:rsidR="00B4385B">
          <w:rPr>
            <w:noProof/>
            <w:webHidden/>
          </w:rPr>
          <w:t>29</w:t>
        </w:r>
        <w:r>
          <w:rPr>
            <w:noProof/>
            <w:webHidden/>
          </w:rPr>
          <w:fldChar w:fldCharType="end"/>
        </w:r>
      </w:hyperlink>
    </w:p>
    <w:p w:rsidR="00355836" w:rsidRPr="00480B23" w:rsidRDefault="00355836">
      <w:pPr>
        <w:pStyle w:val="31"/>
        <w:rPr>
          <w:rFonts w:ascii="Calibri" w:hAnsi="Calibri"/>
          <w:sz w:val="22"/>
          <w:szCs w:val="22"/>
        </w:rPr>
      </w:pPr>
      <w:hyperlink w:anchor="_Toc205968819" w:history="1">
        <w:r w:rsidRPr="000248E7">
          <w:rPr>
            <w:rStyle w:val="a3"/>
          </w:rPr>
          <w:t>Правительство внесло в Госдуму законопроект, устанавливающий ожидаемый период выплаты накопительной пенсии, применяемый для расчета ее размера, на 2026-й год продолжительностью 270 месяцев. Законопроект «Об ожидаемом периоде выплаты накопительной пенсии на 2026 год» опубликован в электронной базе Государственной думы.</w:t>
        </w:r>
        <w:r>
          <w:rPr>
            <w:webHidden/>
          </w:rPr>
          <w:tab/>
        </w:r>
        <w:r>
          <w:rPr>
            <w:webHidden/>
          </w:rPr>
          <w:fldChar w:fldCharType="begin"/>
        </w:r>
        <w:r>
          <w:rPr>
            <w:webHidden/>
          </w:rPr>
          <w:instrText xml:space="preserve"> PAGEREF _Toc205968819 \h </w:instrText>
        </w:r>
        <w:r>
          <w:rPr>
            <w:webHidden/>
          </w:rPr>
        </w:r>
        <w:r>
          <w:rPr>
            <w:webHidden/>
          </w:rPr>
          <w:fldChar w:fldCharType="separate"/>
        </w:r>
        <w:r w:rsidR="00B4385B">
          <w:rPr>
            <w:webHidden/>
          </w:rPr>
          <w:t>29</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20" w:history="1">
        <w:r w:rsidRPr="000248E7">
          <w:rPr>
            <w:rStyle w:val="a3"/>
            <w:noProof/>
          </w:rPr>
          <w:t>Комсомольская правда, 12.08.2025, Работающим пенсионерам хотят компенсировать пропущенные индексации: подробности</w:t>
        </w:r>
        <w:r>
          <w:rPr>
            <w:noProof/>
            <w:webHidden/>
          </w:rPr>
          <w:tab/>
        </w:r>
        <w:r>
          <w:rPr>
            <w:noProof/>
            <w:webHidden/>
          </w:rPr>
          <w:fldChar w:fldCharType="begin"/>
        </w:r>
        <w:r>
          <w:rPr>
            <w:noProof/>
            <w:webHidden/>
          </w:rPr>
          <w:instrText xml:space="preserve"> PAGEREF _Toc205968820 \h </w:instrText>
        </w:r>
        <w:r>
          <w:rPr>
            <w:noProof/>
            <w:webHidden/>
          </w:rPr>
        </w:r>
        <w:r>
          <w:rPr>
            <w:noProof/>
            <w:webHidden/>
          </w:rPr>
          <w:fldChar w:fldCharType="separate"/>
        </w:r>
        <w:r w:rsidR="00B4385B">
          <w:rPr>
            <w:noProof/>
            <w:webHidden/>
          </w:rPr>
          <w:t>30</w:t>
        </w:r>
        <w:r>
          <w:rPr>
            <w:noProof/>
            <w:webHidden/>
          </w:rPr>
          <w:fldChar w:fldCharType="end"/>
        </w:r>
      </w:hyperlink>
    </w:p>
    <w:p w:rsidR="00355836" w:rsidRPr="00480B23" w:rsidRDefault="00355836">
      <w:pPr>
        <w:pStyle w:val="31"/>
        <w:rPr>
          <w:rFonts w:ascii="Calibri" w:hAnsi="Calibri"/>
          <w:sz w:val="22"/>
          <w:szCs w:val="22"/>
        </w:rPr>
      </w:pPr>
      <w:hyperlink w:anchor="_Toc205968821" w:history="1">
        <w:r w:rsidRPr="000248E7">
          <w:rPr>
            <w:rStyle w:val="a3"/>
          </w:rPr>
          <w:t>Член Национального финансового совета Банка России Сергей Гаврилов в беседе с ТАСС предложил ввести в России механизм компенсации пропущенных индексаций для работающих пенсионеров. По его словам, это поможет сократить разрыв между выплатами работающим и неработающим гражданам пенсионного возраста.</w:t>
        </w:r>
        <w:r>
          <w:rPr>
            <w:webHidden/>
          </w:rPr>
          <w:tab/>
        </w:r>
        <w:r>
          <w:rPr>
            <w:webHidden/>
          </w:rPr>
          <w:fldChar w:fldCharType="begin"/>
        </w:r>
        <w:r>
          <w:rPr>
            <w:webHidden/>
          </w:rPr>
          <w:instrText xml:space="preserve"> PAGEREF _Toc205968821 \h </w:instrText>
        </w:r>
        <w:r>
          <w:rPr>
            <w:webHidden/>
          </w:rPr>
        </w:r>
        <w:r>
          <w:rPr>
            <w:webHidden/>
          </w:rPr>
          <w:fldChar w:fldCharType="separate"/>
        </w:r>
        <w:r w:rsidR="00B4385B">
          <w:rPr>
            <w:webHidden/>
          </w:rPr>
          <w:t>30</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22" w:history="1">
        <w:r w:rsidRPr="000248E7">
          <w:rPr>
            <w:rStyle w:val="a3"/>
            <w:noProof/>
          </w:rPr>
          <w:t>ТАСС, 12.08.2025, Миронов предложил ввести ежеквартальную индексацию пенсий</w:t>
        </w:r>
        <w:r>
          <w:rPr>
            <w:noProof/>
            <w:webHidden/>
          </w:rPr>
          <w:tab/>
        </w:r>
        <w:r>
          <w:rPr>
            <w:noProof/>
            <w:webHidden/>
          </w:rPr>
          <w:fldChar w:fldCharType="begin"/>
        </w:r>
        <w:r>
          <w:rPr>
            <w:noProof/>
            <w:webHidden/>
          </w:rPr>
          <w:instrText xml:space="preserve"> PAGEREF _Toc205968822 \h </w:instrText>
        </w:r>
        <w:r>
          <w:rPr>
            <w:noProof/>
            <w:webHidden/>
          </w:rPr>
        </w:r>
        <w:r>
          <w:rPr>
            <w:noProof/>
            <w:webHidden/>
          </w:rPr>
          <w:fldChar w:fldCharType="separate"/>
        </w:r>
        <w:r w:rsidR="00B4385B">
          <w:rPr>
            <w:noProof/>
            <w:webHidden/>
          </w:rPr>
          <w:t>30</w:t>
        </w:r>
        <w:r>
          <w:rPr>
            <w:noProof/>
            <w:webHidden/>
          </w:rPr>
          <w:fldChar w:fldCharType="end"/>
        </w:r>
      </w:hyperlink>
    </w:p>
    <w:p w:rsidR="00355836" w:rsidRPr="00480B23" w:rsidRDefault="00355836">
      <w:pPr>
        <w:pStyle w:val="31"/>
        <w:rPr>
          <w:rFonts w:ascii="Calibri" w:hAnsi="Calibri"/>
          <w:sz w:val="22"/>
          <w:szCs w:val="22"/>
        </w:rPr>
      </w:pPr>
      <w:hyperlink w:anchor="_Toc205968823" w:history="1">
        <w:r w:rsidRPr="000248E7">
          <w:rPr>
            <w:rStyle w:val="a3"/>
          </w:rPr>
          <w:t>Председатель партии "Справедливая Россия - За правду" Сергей Миронов предложил ввести ежеквартальную индексацию пенсий по текущему росту цен, а не по прошлогодней инфляции. Об этом депутат заявил на пресс-конференции ТАСС, посвященной анализу ситуации с заработной платой и пенсиями граждан.</w:t>
        </w:r>
        <w:r>
          <w:rPr>
            <w:webHidden/>
          </w:rPr>
          <w:tab/>
        </w:r>
        <w:r>
          <w:rPr>
            <w:webHidden/>
          </w:rPr>
          <w:fldChar w:fldCharType="begin"/>
        </w:r>
        <w:r>
          <w:rPr>
            <w:webHidden/>
          </w:rPr>
          <w:instrText xml:space="preserve"> PAGEREF _Toc205968823 \h </w:instrText>
        </w:r>
        <w:r>
          <w:rPr>
            <w:webHidden/>
          </w:rPr>
        </w:r>
        <w:r>
          <w:rPr>
            <w:webHidden/>
          </w:rPr>
          <w:fldChar w:fldCharType="separate"/>
        </w:r>
        <w:r w:rsidR="00B4385B">
          <w:rPr>
            <w:webHidden/>
          </w:rPr>
          <w:t>30</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24" w:history="1">
        <w:r w:rsidRPr="000248E7">
          <w:rPr>
            <w:rStyle w:val="a3"/>
            <w:noProof/>
          </w:rPr>
          <w:t>РИА Новости, 12.08.2025, В Госдуме предложили снижать пенсионный возраст родителям с двумя и более детьми</w:t>
        </w:r>
        <w:r>
          <w:rPr>
            <w:noProof/>
            <w:webHidden/>
          </w:rPr>
          <w:tab/>
        </w:r>
        <w:r>
          <w:rPr>
            <w:noProof/>
            <w:webHidden/>
          </w:rPr>
          <w:fldChar w:fldCharType="begin"/>
        </w:r>
        <w:r>
          <w:rPr>
            <w:noProof/>
            <w:webHidden/>
          </w:rPr>
          <w:instrText xml:space="preserve"> PAGEREF _Toc205968824 \h </w:instrText>
        </w:r>
        <w:r>
          <w:rPr>
            <w:noProof/>
            <w:webHidden/>
          </w:rPr>
        </w:r>
        <w:r>
          <w:rPr>
            <w:noProof/>
            <w:webHidden/>
          </w:rPr>
          <w:fldChar w:fldCharType="separate"/>
        </w:r>
        <w:r w:rsidR="00B4385B">
          <w:rPr>
            <w:noProof/>
            <w:webHidden/>
          </w:rPr>
          <w:t>31</w:t>
        </w:r>
        <w:r>
          <w:rPr>
            <w:noProof/>
            <w:webHidden/>
          </w:rPr>
          <w:fldChar w:fldCharType="end"/>
        </w:r>
      </w:hyperlink>
    </w:p>
    <w:p w:rsidR="00355836" w:rsidRPr="00480B23" w:rsidRDefault="00355836">
      <w:pPr>
        <w:pStyle w:val="31"/>
        <w:rPr>
          <w:rFonts w:ascii="Calibri" w:hAnsi="Calibri"/>
          <w:sz w:val="22"/>
          <w:szCs w:val="22"/>
        </w:rPr>
      </w:pPr>
      <w:hyperlink w:anchor="_Toc205968825" w:history="1">
        <w:r w:rsidRPr="000248E7">
          <w:rPr>
            <w:rStyle w:val="a3"/>
          </w:rPr>
          <w:t>Депутаты Госдумы от фракции "Справедливая Россия - За правду" направили обращение министру труда Антону Котякову с предложением снизить пенсионный возраст родителям, воспитывающим двух и более детей, документ имеется в распоряжении РИА Новости.</w:t>
        </w:r>
        <w:r>
          <w:rPr>
            <w:webHidden/>
          </w:rPr>
          <w:tab/>
        </w:r>
        <w:r>
          <w:rPr>
            <w:webHidden/>
          </w:rPr>
          <w:fldChar w:fldCharType="begin"/>
        </w:r>
        <w:r>
          <w:rPr>
            <w:webHidden/>
          </w:rPr>
          <w:instrText xml:space="preserve"> PAGEREF _Toc205968825 \h </w:instrText>
        </w:r>
        <w:r>
          <w:rPr>
            <w:webHidden/>
          </w:rPr>
        </w:r>
        <w:r>
          <w:rPr>
            <w:webHidden/>
          </w:rPr>
          <w:fldChar w:fldCharType="separate"/>
        </w:r>
        <w:r w:rsidR="00B4385B">
          <w:rPr>
            <w:webHidden/>
          </w:rPr>
          <w:t>31</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26" w:history="1">
        <w:r w:rsidRPr="000248E7">
          <w:rPr>
            <w:rStyle w:val="a3"/>
            <w:noProof/>
          </w:rPr>
          <w:t>Выберу.ру, 12.08.2025, Работающим пенсионерам вернут пропущенные за 9 лет индексации?</w:t>
        </w:r>
        <w:r>
          <w:rPr>
            <w:noProof/>
            <w:webHidden/>
          </w:rPr>
          <w:tab/>
        </w:r>
        <w:r>
          <w:rPr>
            <w:noProof/>
            <w:webHidden/>
          </w:rPr>
          <w:fldChar w:fldCharType="begin"/>
        </w:r>
        <w:r>
          <w:rPr>
            <w:noProof/>
            <w:webHidden/>
          </w:rPr>
          <w:instrText xml:space="preserve"> PAGEREF _Toc205968826 \h </w:instrText>
        </w:r>
        <w:r>
          <w:rPr>
            <w:noProof/>
            <w:webHidden/>
          </w:rPr>
        </w:r>
        <w:r>
          <w:rPr>
            <w:noProof/>
            <w:webHidden/>
          </w:rPr>
          <w:fldChar w:fldCharType="separate"/>
        </w:r>
        <w:r w:rsidR="00B4385B">
          <w:rPr>
            <w:noProof/>
            <w:webHidden/>
          </w:rPr>
          <w:t>31</w:t>
        </w:r>
        <w:r>
          <w:rPr>
            <w:noProof/>
            <w:webHidden/>
          </w:rPr>
          <w:fldChar w:fldCharType="end"/>
        </w:r>
      </w:hyperlink>
    </w:p>
    <w:p w:rsidR="00355836" w:rsidRPr="00480B23" w:rsidRDefault="00355836">
      <w:pPr>
        <w:pStyle w:val="31"/>
        <w:rPr>
          <w:rFonts w:ascii="Calibri" w:hAnsi="Calibri"/>
          <w:sz w:val="22"/>
          <w:szCs w:val="22"/>
        </w:rPr>
      </w:pPr>
      <w:hyperlink w:anchor="_Toc205968827" w:history="1">
        <w:r w:rsidRPr="000248E7">
          <w:rPr>
            <w:rStyle w:val="a3"/>
          </w:rPr>
          <w:t>С 2025 года работающим пенсионерам индексируют пенсии наравне с неработающими. Однако пропущенные за долгие девять лет прибавки не возвращаются, даже если человек увольняется. Депутаты предлагают компенсировать пропущенные индексации, но не всё сразу, а поэтапно.</w:t>
        </w:r>
        <w:r>
          <w:rPr>
            <w:webHidden/>
          </w:rPr>
          <w:tab/>
        </w:r>
        <w:r>
          <w:rPr>
            <w:webHidden/>
          </w:rPr>
          <w:fldChar w:fldCharType="begin"/>
        </w:r>
        <w:r>
          <w:rPr>
            <w:webHidden/>
          </w:rPr>
          <w:instrText xml:space="preserve"> PAGEREF _Toc205968827 \h </w:instrText>
        </w:r>
        <w:r>
          <w:rPr>
            <w:webHidden/>
          </w:rPr>
        </w:r>
        <w:r>
          <w:rPr>
            <w:webHidden/>
          </w:rPr>
          <w:fldChar w:fldCharType="separate"/>
        </w:r>
        <w:r w:rsidR="00B4385B">
          <w:rPr>
            <w:webHidden/>
          </w:rPr>
          <w:t>31</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28" w:history="1">
        <w:r w:rsidRPr="000248E7">
          <w:rPr>
            <w:rStyle w:val="a3"/>
            <w:noProof/>
          </w:rPr>
          <w:t>Life.Ru, 12.08.2025, Миронов предложил индексировать пенсии каждый квартал по текущей инфляции</w:t>
        </w:r>
        <w:r>
          <w:rPr>
            <w:noProof/>
            <w:webHidden/>
          </w:rPr>
          <w:tab/>
        </w:r>
        <w:r>
          <w:rPr>
            <w:noProof/>
            <w:webHidden/>
          </w:rPr>
          <w:fldChar w:fldCharType="begin"/>
        </w:r>
        <w:r>
          <w:rPr>
            <w:noProof/>
            <w:webHidden/>
          </w:rPr>
          <w:instrText xml:space="preserve"> PAGEREF _Toc205968828 \h </w:instrText>
        </w:r>
        <w:r>
          <w:rPr>
            <w:noProof/>
            <w:webHidden/>
          </w:rPr>
        </w:r>
        <w:r>
          <w:rPr>
            <w:noProof/>
            <w:webHidden/>
          </w:rPr>
          <w:fldChar w:fldCharType="separate"/>
        </w:r>
        <w:r w:rsidR="00B4385B">
          <w:rPr>
            <w:noProof/>
            <w:webHidden/>
          </w:rPr>
          <w:t>32</w:t>
        </w:r>
        <w:r>
          <w:rPr>
            <w:noProof/>
            <w:webHidden/>
          </w:rPr>
          <w:fldChar w:fldCharType="end"/>
        </w:r>
      </w:hyperlink>
    </w:p>
    <w:p w:rsidR="00355836" w:rsidRPr="00480B23" w:rsidRDefault="00355836">
      <w:pPr>
        <w:pStyle w:val="31"/>
        <w:rPr>
          <w:rFonts w:ascii="Calibri" w:hAnsi="Calibri"/>
          <w:sz w:val="22"/>
          <w:szCs w:val="22"/>
        </w:rPr>
      </w:pPr>
      <w:hyperlink w:anchor="_Toc205968829" w:history="1">
        <w:r w:rsidRPr="000248E7">
          <w:rPr>
            <w:rStyle w:val="a3"/>
          </w:rPr>
          <w:t>Лидер партии «Справедливая Россия - За правду» Сергей Миронов выступил с предложением пересматривать пенсии ежеквартально, ориентируясь на актуальный рост цен, а не на инфляцию за прошлый год.</w:t>
        </w:r>
        <w:r>
          <w:rPr>
            <w:webHidden/>
          </w:rPr>
          <w:tab/>
        </w:r>
        <w:r>
          <w:rPr>
            <w:webHidden/>
          </w:rPr>
          <w:fldChar w:fldCharType="begin"/>
        </w:r>
        <w:r>
          <w:rPr>
            <w:webHidden/>
          </w:rPr>
          <w:instrText xml:space="preserve"> PAGEREF _Toc205968829 \h </w:instrText>
        </w:r>
        <w:r>
          <w:rPr>
            <w:webHidden/>
          </w:rPr>
        </w:r>
        <w:r>
          <w:rPr>
            <w:webHidden/>
          </w:rPr>
          <w:fldChar w:fldCharType="separate"/>
        </w:r>
        <w:r w:rsidR="00B4385B">
          <w:rPr>
            <w:webHidden/>
          </w:rPr>
          <w:t>32</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30" w:history="1">
        <w:r w:rsidRPr="000248E7">
          <w:rPr>
            <w:rStyle w:val="a3"/>
            <w:noProof/>
          </w:rPr>
          <w:t>NEWS.ru, 12.08.2025, Россиян могут оставить без пенсий? Что по этому поводу думает Миронов?</w:t>
        </w:r>
        <w:r>
          <w:rPr>
            <w:noProof/>
            <w:webHidden/>
          </w:rPr>
          <w:tab/>
        </w:r>
        <w:r>
          <w:rPr>
            <w:noProof/>
            <w:webHidden/>
          </w:rPr>
          <w:fldChar w:fldCharType="begin"/>
        </w:r>
        <w:r>
          <w:rPr>
            <w:noProof/>
            <w:webHidden/>
          </w:rPr>
          <w:instrText xml:space="preserve"> PAGEREF _Toc205968830 \h </w:instrText>
        </w:r>
        <w:r>
          <w:rPr>
            <w:noProof/>
            <w:webHidden/>
          </w:rPr>
        </w:r>
        <w:r>
          <w:rPr>
            <w:noProof/>
            <w:webHidden/>
          </w:rPr>
          <w:fldChar w:fldCharType="separate"/>
        </w:r>
        <w:r w:rsidR="00B4385B">
          <w:rPr>
            <w:noProof/>
            <w:webHidden/>
          </w:rPr>
          <w:t>32</w:t>
        </w:r>
        <w:r>
          <w:rPr>
            <w:noProof/>
            <w:webHidden/>
          </w:rPr>
          <w:fldChar w:fldCharType="end"/>
        </w:r>
      </w:hyperlink>
    </w:p>
    <w:p w:rsidR="00355836" w:rsidRPr="00480B23" w:rsidRDefault="00355836">
      <w:pPr>
        <w:pStyle w:val="31"/>
        <w:rPr>
          <w:rFonts w:ascii="Calibri" w:hAnsi="Calibri"/>
          <w:sz w:val="22"/>
          <w:szCs w:val="22"/>
        </w:rPr>
      </w:pPr>
      <w:hyperlink w:anchor="_Toc205968831" w:history="1">
        <w:r w:rsidRPr="000248E7">
          <w:rPr>
            <w:rStyle w:val="a3"/>
          </w:rPr>
          <w:t>Тех, кто предлагает отменить в РФ пенсии, нужно самих лишить всех доходов, заявил NEWS.ru лидер партии "Справедливая Россия - За правду" Сергей Миронов. Так парламентарий прокомментировал соответствующие предложения, звучащие в обществе.</w:t>
        </w:r>
        <w:r>
          <w:rPr>
            <w:webHidden/>
          </w:rPr>
          <w:tab/>
        </w:r>
        <w:r>
          <w:rPr>
            <w:webHidden/>
          </w:rPr>
          <w:fldChar w:fldCharType="begin"/>
        </w:r>
        <w:r>
          <w:rPr>
            <w:webHidden/>
          </w:rPr>
          <w:instrText xml:space="preserve"> PAGEREF _Toc205968831 \h </w:instrText>
        </w:r>
        <w:r>
          <w:rPr>
            <w:webHidden/>
          </w:rPr>
        </w:r>
        <w:r>
          <w:rPr>
            <w:webHidden/>
          </w:rPr>
          <w:fldChar w:fldCharType="separate"/>
        </w:r>
        <w:r w:rsidR="00B4385B">
          <w:rPr>
            <w:webHidden/>
          </w:rPr>
          <w:t>32</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32" w:history="1">
        <w:r w:rsidRPr="000248E7">
          <w:rPr>
            <w:rStyle w:val="a3"/>
            <w:noProof/>
          </w:rPr>
          <w:t>NEWS.ru, 12.08.2025, Депутат Нилов: для некоторых многодетных семей пенсионные льготы уже действуют</w:t>
        </w:r>
        <w:r>
          <w:rPr>
            <w:noProof/>
            <w:webHidden/>
          </w:rPr>
          <w:tab/>
        </w:r>
        <w:r>
          <w:rPr>
            <w:noProof/>
            <w:webHidden/>
          </w:rPr>
          <w:fldChar w:fldCharType="begin"/>
        </w:r>
        <w:r>
          <w:rPr>
            <w:noProof/>
            <w:webHidden/>
          </w:rPr>
          <w:instrText xml:space="preserve"> PAGEREF _Toc205968832 \h </w:instrText>
        </w:r>
        <w:r>
          <w:rPr>
            <w:noProof/>
            <w:webHidden/>
          </w:rPr>
        </w:r>
        <w:r>
          <w:rPr>
            <w:noProof/>
            <w:webHidden/>
          </w:rPr>
          <w:fldChar w:fldCharType="separate"/>
        </w:r>
        <w:r w:rsidR="00B4385B">
          <w:rPr>
            <w:noProof/>
            <w:webHidden/>
          </w:rPr>
          <w:t>33</w:t>
        </w:r>
        <w:r>
          <w:rPr>
            <w:noProof/>
            <w:webHidden/>
          </w:rPr>
          <w:fldChar w:fldCharType="end"/>
        </w:r>
      </w:hyperlink>
    </w:p>
    <w:p w:rsidR="00355836" w:rsidRPr="00480B23" w:rsidRDefault="00355836">
      <w:pPr>
        <w:pStyle w:val="31"/>
        <w:rPr>
          <w:rFonts w:ascii="Calibri" w:hAnsi="Calibri"/>
          <w:sz w:val="22"/>
          <w:szCs w:val="22"/>
        </w:rPr>
      </w:pPr>
      <w:hyperlink w:anchor="_Toc205968833" w:history="1">
        <w:r w:rsidRPr="000248E7">
          <w:rPr>
            <w:rStyle w:val="a3"/>
          </w:rPr>
          <w:t>Для многодетных семей с пятью и более детьми льготный возраст выхода на пенсию уже составляет 50 лет, заявил NEWS.ru председатель комитета Госдумы по труду, социальной политике и делам ветеранов Ярослав Нилов. Он отметил, что предлагал распространить эту меру и на родителей с меньшим количеством детей.</w:t>
        </w:r>
        <w:r>
          <w:rPr>
            <w:webHidden/>
          </w:rPr>
          <w:tab/>
        </w:r>
        <w:r>
          <w:rPr>
            <w:webHidden/>
          </w:rPr>
          <w:fldChar w:fldCharType="begin"/>
        </w:r>
        <w:r>
          <w:rPr>
            <w:webHidden/>
          </w:rPr>
          <w:instrText xml:space="preserve"> PAGEREF _Toc205968833 \h </w:instrText>
        </w:r>
        <w:r>
          <w:rPr>
            <w:webHidden/>
          </w:rPr>
        </w:r>
        <w:r>
          <w:rPr>
            <w:webHidden/>
          </w:rPr>
          <w:fldChar w:fldCharType="separate"/>
        </w:r>
        <w:r w:rsidR="00B4385B">
          <w:rPr>
            <w:webHidden/>
          </w:rPr>
          <w:t>33</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34" w:history="1">
        <w:r w:rsidRPr="000248E7">
          <w:rPr>
            <w:rStyle w:val="a3"/>
            <w:noProof/>
          </w:rPr>
          <w:t>NEWS.ru, 12.08.2025, Плюс еще 10 000 рублей: работающим пенсионерам могут пересчитать пенсии, когда этого ждать</w:t>
        </w:r>
        <w:r>
          <w:rPr>
            <w:noProof/>
            <w:webHidden/>
          </w:rPr>
          <w:tab/>
        </w:r>
        <w:r>
          <w:rPr>
            <w:noProof/>
            <w:webHidden/>
          </w:rPr>
          <w:fldChar w:fldCharType="begin"/>
        </w:r>
        <w:r>
          <w:rPr>
            <w:noProof/>
            <w:webHidden/>
          </w:rPr>
          <w:instrText xml:space="preserve"> PAGEREF _Toc205968834 \h </w:instrText>
        </w:r>
        <w:r>
          <w:rPr>
            <w:noProof/>
            <w:webHidden/>
          </w:rPr>
        </w:r>
        <w:r>
          <w:rPr>
            <w:noProof/>
            <w:webHidden/>
          </w:rPr>
          <w:fldChar w:fldCharType="separate"/>
        </w:r>
        <w:r w:rsidR="00B4385B">
          <w:rPr>
            <w:noProof/>
            <w:webHidden/>
          </w:rPr>
          <w:t>34</w:t>
        </w:r>
        <w:r>
          <w:rPr>
            <w:noProof/>
            <w:webHidden/>
          </w:rPr>
          <w:fldChar w:fldCharType="end"/>
        </w:r>
      </w:hyperlink>
    </w:p>
    <w:p w:rsidR="00355836" w:rsidRPr="00480B23" w:rsidRDefault="00355836">
      <w:pPr>
        <w:pStyle w:val="31"/>
        <w:rPr>
          <w:rFonts w:ascii="Calibri" w:hAnsi="Calibri"/>
          <w:sz w:val="22"/>
          <w:szCs w:val="22"/>
        </w:rPr>
      </w:pPr>
      <w:hyperlink w:anchor="_Toc205968835" w:history="1">
        <w:r w:rsidRPr="000248E7">
          <w:rPr>
            <w:rStyle w:val="a3"/>
          </w:rPr>
          <w:t>В Госдуме предложили компенсировать работающим пенсионерам пропущенные ими индексации пенсий. Если соответствующий закон будет принят, размер выплат заметно вырастет у тех, кто продолжает свою трудовую деятельности. О том, на какую прибавку они смогут рассчитывать, расскажет NEWS.ru.</w:t>
        </w:r>
        <w:r>
          <w:rPr>
            <w:webHidden/>
          </w:rPr>
          <w:tab/>
        </w:r>
        <w:r>
          <w:rPr>
            <w:webHidden/>
          </w:rPr>
          <w:fldChar w:fldCharType="begin"/>
        </w:r>
        <w:r>
          <w:rPr>
            <w:webHidden/>
          </w:rPr>
          <w:instrText xml:space="preserve"> PAGEREF _Toc205968835 \h </w:instrText>
        </w:r>
        <w:r>
          <w:rPr>
            <w:webHidden/>
          </w:rPr>
        </w:r>
        <w:r>
          <w:rPr>
            <w:webHidden/>
          </w:rPr>
          <w:fldChar w:fldCharType="separate"/>
        </w:r>
        <w:r w:rsidR="00B4385B">
          <w:rPr>
            <w:webHidden/>
          </w:rPr>
          <w:t>34</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36" w:history="1">
        <w:r w:rsidRPr="000248E7">
          <w:rPr>
            <w:rStyle w:val="a3"/>
            <w:noProof/>
          </w:rPr>
          <w:t>NEWS.ru, 12.08.2025, За счет пропущенных индексаций пенсии россиян могут вырасти: экономист назвал конкретную сумму</w:t>
        </w:r>
        <w:r>
          <w:rPr>
            <w:noProof/>
            <w:webHidden/>
          </w:rPr>
          <w:tab/>
        </w:r>
        <w:r>
          <w:rPr>
            <w:noProof/>
            <w:webHidden/>
          </w:rPr>
          <w:fldChar w:fldCharType="begin"/>
        </w:r>
        <w:r>
          <w:rPr>
            <w:noProof/>
            <w:webHidden/>
          </w:rPr>
          <w:instrText xml:space="preserve"> PAGEREF _Toc205968836 \h </w:instrText>
        </w:r>
        <w:r>
          <w:rPr>
            <w:noProof/>
            <w:webHidden/>
          </w:rPr>
        </w:r>
        <w:r>
          <w:rPr>
            <w:noProof/>
            <w:webHidden/>
          </w:rPr>
          <w:fldChar w:fldCharType="separate"/>
        </w:r>
        <w:r w:rsidR="00B4385B">
          <w:rPr>
            <w:noProof/>
            <w:webHidden/>
          </w:rPr>
          <w:t>36</w:t>
        </w:r>
        <w:r>
          <w:rPr>
            <w:noProof/>
            <w:webHidden/>
          </w:rPr>
          <w:fldChar w:fldCharType="end"/>
        </w:r>
      </w:hyperlink>
    </w:p>
    <w:p w:rsidR="00355836" w:rsidRPr="00480B23" w:rsidRDefault="00355836">
      <w:pPr>
        <w:pStyle w:val="31"/>
        <w:rPr>
          <w:rFonts w:ascii="Calibri" w:hAnsi="Calibri"/>
          <w:sz w:val="22"/>
          <w:szCs w:val="22"/>
        </w:rPr>
      </w:pPr>
      <w:hyperlink w:anchor="_Toc205968837" w:history="1">
        <w:r w:rsidRPr="000248E7">
          <w:rPr>
            <w:rStyle w:val="a3"/>
          </w:rPr>
          <w:t>С учетом пропущенных индексаций за 2016-2024 годы пенсия среднестатистического россиянина могла бы сегодня быть выше на 11 тысяч рублей, заявил NEWS.ru доцент экономического факультета РУДН Андрей Гиринский. Так эксперт прокомментировал предложение депутата Сергея Гаврилова уравнять выплаты работающим и неработающим пенсионерам.</w:t>
        </w:r>
        <w:r>
          <w:rPr>
            <w:webHidden/>
          </w:rPr>
          <w:tab/>
        </w:r>
        <w:r>
          <w:rPr>
            <w:webHidden/>
          </w:rPr>
          <w:fldChar w:fldCharType="begin"/>
        </w:r>
        <w:r>
          <w:rPr>
            <w:webHidden/>
          </w:rPr>
          <w:instrText xml:space="preserve"> PAGEREF _Toc205968837 \h </w:instrText>
        </w:r>
        <w:r>
          <w:rPr>
            <w:webHidden/>
          </w:rPr>
        </w:r>
        <w:r>
          <w:rPr>
            <w:webHidden/>
          </w:rPr>
          <w:fldChar w:fldCharType="separate"/>
        </w:r>
        <w:r w:rsidR="00B4385B">
          <w:rPr>
            <w:webHidden/>
          </w:rPr>
          <w:t>36</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38" w:history="1">
        <w:r w:rsidRPr="000248E7">
          <w:rPr>
            <w:rStyle w:val="a3"/>
            <w:noProof/>
          </w:rPr>
          <w:t>Газета.ру, 12.08.2025, В Госдуме предложили добавлять пенсионные баллы мамам за каждого ребенка</w:t>
        </w:r>
        <w:r>
          <w:rPr>
            <w:noProof/>
            <w:webHidden/>
          </w:rPr>
          <w:tab/>
        </w:r>
        <w:r>
          <w:rPr>
            <w:noProof/>
            <w:webHidden/>
          </w:rPr>
          <w:fldChar w:fldCharType="begin"/>
        </w:r>
        <w:r>
          <w:rPr>
            <w:noProof/>
            <w:webHidden/>
          </w:rPr>
          <w:instrText xml:space="preserve"> PAGEREF _Toc205968838 \h </w:instrText>
        </w:r>
        <w:r>
          <w:rPr>
            <w:noProof/>
            <w:webHidden/>
          </w:rPr>
        </w:r>
        <w:r>
          <w:rPr>
            <w:noProof/>
            <w:webHidden/>
          </w:rPr>
          <w:fldChar w:fldCharType="separate"/>
        </w:r>
        <w:r w:rsidR="00B4385B">
          <w:rPr>
            <w:noProof/>
            <w:webHidden/>
          </w:rPr>
          <w:t>36</w:t>
        </w:r>
        <w:r>
          <w:rPr>
            <w:noProof/>
            <w:webHidden/>
          </w:rPr>
          <w:fldChar w:fldCharType="end"/>
        </w:r>
      </w:hyperlink>
    </w:p>
    <w:p w:rsidR="00355836" w:rsidRPr="00480B23" w:rsidRDefault="00355836">
      <w:pPr>
        <w:pStyle w:val="31"/>
        <w:rPr>
          <w:rFonts w:ascii="Calibri" w:hAnsi="Calibri"/>
          <w:sz w:val="22"/>
          <w:szCs w:val="22"/>
        </w:rPr>
      </w:pPr>
      <w:hyperlink w:anchor="_Toc205968839" w:history="1">
        <w:r w:rsidRPr="000248E7">
          <w:rPr>
            <w:rStyle w:val="a3"/>
          </w:rPr>
          <w:t>Многодетным родителям нужно не снижать пенсионный возраст, а начислять больше пенсионных баллов, заявил в беседе с «Газетой.Ru» депутат Госдумы Виталий Милонов. Так он отреагировал на инициативу своих коллег дать россиянам возможность выходить на пенсию досрочно в зависимости от количества воспитанных ими детей.</w:t>
        </w:r>
        <w:r>
          <w:rPr>
            <w:webHidden/>
          </w:rPr>
          <w:tab/>
        </w:r>
        <w:r>
          <w:rPr>
            <w:webHidden/>
          </w:rPr>
          <w:fldChar w:fldCharType="begin"/>
        </w:r>
        <w:r>
          <w:rPr>
            <w:webHidden/>
          </w:rPr>
          <w:instrText xml:space="preserve"> PAGEREF _Toc205968839 \h </w:instrText>
        </w:r>
        <w:r>
          <w:rPr>
            <w:webHidden/>
          </w:rPr>
        </w:r>
        <w:r>
          <w:rPr>
            <w:webHidden/>
          </w:rPr>
          <w:fldChar w:fldCharType="separate"/>
        </w:r>
        <w:r w:rsidR="00B4385B">
          <w:rPr>
            <w:webHidden/>
          </w:rPr>
          <w:t>36</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40" w:history="1">
        <w:r w:rsidRPr="000248E7">
          <w:rPr>
            <w:rStyle w:val="a3"/>
            <w:noProof/>
          </w:rPr>
          <w:t>АиФ, 12.08.2025, Ощутимая прибавка. Работающим пенсионерам вновь хотят увеличить пенсии</w:t>
        </w:r>
        <w:r>
          <w:rPr>
            <w:noProof/>
            <w:webHidden/>
          </w:rPr>
          <w:tab/>
        </w:r>
        <w:r>
          <w:rPr>
            <w:noProof/>
            <w:webHidden/>
          </w:rPr>
          <w:fldChar w:fldCharType="begin"/>
        </w:r>
        <w:r>
          <w:rPr>
            <w:noProof/>
            <w:webHidden/>
          </w:rPr>
          <w:instrText xml:space="preserve"> PAGEREF _Toc205968840 \h </w:instrText>
        </w:r>
        <w:r>
          <w:rPr>
            <w:noProof/>
            <w:webHidden/>
          </w:rPr>
        </w:r>
        <w:r>
          <w:rPr>
            <w:noProof/>
            <w:webHidden/>
          </w:rPr>
          <w:fldChar w:fldCharType="separate"/>
        </w:r>
        <w:r w:rsidR="00B4385B">
          <w:rPr>
            <w:noProof/>
            <w:webHidden/>
          </w:rPr>
          <w:t>37</w:t>
        </w:r>
        <w:r>
          <w:rPr>
            <w:noProof/>
            <w:webHidden/>
          </w:rPr>
          <w:fldChar w:fldCharType="end"/>
        </w:r>
      </w:hyperlink>
    </w:p>
    <w:p w:rsidR="00355836" w:rsidRPr="00480B23" w:rsidRDefault="00355836">
      <w:pPr>
        <w:pStyle w:val="31"/>
        <w:rPr>
          <w:rFonts w:ascii="Calibri" w:hAnsi="Calibri"/>
          <w:sz w:val="22"/>
          <w:szCs w:val="22"/>
        </w:rPr>
      </w:pPr>
      <w:hyperlink w:anchor="_Toc205968841" w:history="1">
        <w:r w:rsidRPr="000248E7">
          <w:rPr>
            <w:rStyle w:val="a3"/>
          </w:rPr>
          <w:t>В России предложили компенсировать работающим пенсионерам все пропущенные индексации. И эта мера вполне выполнима, считает инвестиционный советник, член реестра ЦБ РФ Юлия Кузнецова.</w:t>
        </w:r>
        <w:r>
          <w:rPr>
            <w:webHidden/>
          </w:rPr>
          <w:tab/>
        </w:r>
        <w:r>
          <w:rPr>
            <w:webHidden/>
          </w:rPr>
          <w:fldChar w:fldCharType="begin"/>
        </w:r>
        <w:r>
          <w:rPr>
            <w:webHidden/>
          </w:rPr>
          <w:instrText xml:space="preserve"> PAGEREF _Toc205968841 \h </w:instrText>
        </w:r>
        <w:r>
          <w:rPr>
            <w:webHidden/>
          </w:rPr>
        </w:r>
        <w:r>
          <w:rPr>
            <w:webHidden/>
          </w:rPr>
          <w:fldChar w:fldCharType="separate"/>
        </w:r>
        <w:r w:rsidR="00B4385B">
          <w:rPr>
            <w:webHidden/>
          </w:rPr>
          <w:t>37</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42" w:history="1">
        <w:r w:rsidRPr="000248E7">
          <w:rPr>
            <w:rStyle w:val="a3"/>
            <w:noProof/>
          </w:rPr>
          <w:t>АиФ, 12.08.2025, Крупные доплаты. Пенсии вырастут с сентября из-за изменений в августе</w:t>
        </w:r>
        <w:r>
          <w:rPr>
            <w:noProof/>
            <w:webHidden/>
          </w:rPr>
          <w:tab/>
        </w:r>
        <w:r>
          <w:rPr>
            <w:noProof/>
            <w:webHidden/>
          </w:rPr>
          <w:fldChar w:fldCharType="begin"/>
        </w:r>
        <w:r>
          <w:rPr>
            <w:noProof/>
            <w:webHidden/>
          </w:rPr>
          <w:instrText xml:space="preserve"> PAGEREF _Toc205968842 \h </w:instrText>
        </w:r>
        <w:r>
          <w:rPr>
            <w:noProof/>
            <w:webHidden/>
          </w:rPr>
        </w:r>
        <w:r>
          <w:rPr>
            <w:noProof/>
            <w:webHidden/>
          </w:rPr>
          <w:fldChar w:fldCharType="separate"/>
        </w:r>
        <w:r w:rsidR="00B4385B">
          <w:rPr>
            <w:noProof/>
            <w:webHidden/>
          </w:rPr>
          <w:t>38</w:t>
        </w:r>
        <w:r>
          <w:rPr>
            <w:noProof/>
            <w:webHidden/>
          </w:rPr>
          <w:fldChar w:fldCharType="end"/>
        </w:r>
      </w:hyperlink>
    </w:p>
    <w:p w:rsidR="00355836" w:rsidRPr="00480B23" w:rsidRDefault="00355836">
      <w:pPr>
        <w:pStyle w:val="31"/>
        <w:rPr>
          <w:rFonts w:ascii="Calibri" w:hAnsi="Calibri"/>
          <w:sz w:val="22"/>
          <w:szCs w:val="22"/>
        </w:rPr>
      </w:pPr>
      <w:hyperlink w:anchor="_Toc205968843" w:history="1">
        <w:r w:rsidRPr="000248E7">
          <w:rPr>
            <w:rStyle w:val="a3"/>
          </w:rPr>
          <w:t>После важных изменений в августе сентябрьская пенсия увеличится у ряда категорий граждан - рост может превышать 10 тыс. рублей, рассказала aif.ru профессор РЭУ им. Плеханова Наталья Проданова.</w:t>
        </w:r>
        <w:r>
          <w:rPr>
            <w:webHidden/>
          </w:rPr>
          <w:tab/>
        </w:r>
        <w:r>
          <w:rPr>
            <w:webHidden/>
          </w:rPr>
          <w:fldChar w:fldCharType="begin"/>
        </w:r>
        <w:r>
          <w:rPr>
            <w:webHidden/>
          </w:rPr>
          <w:instrText xml:space="preserve"> PAGEREF _Toc205968843 \h </w:instrText>
        </w:r>
        <w:r>
          <w:rPr>
            <w:webHidden/>
          </w:rPr>
        </w:r>
        <w:r>
          <w:rPr>
            <w:webHidden/>
          </w:rPr>
          <w:fldChar w:fldCharType="separate"/>
        </w:r>
        <w:r w:rsidR="00B4385B">
          <w:rPr>
            <w:webHidden/>
          </w:rPr>
          <w:t>38</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44" w:history="1">
        <w:r w:rsidRPr="000248E7">
          <w:rPr>
            <w:rStyle w:val="a3"/>
            <w:noProof/>
          </w:rPr>
          <w:t>Экосевер, 12.08.2025, Подушка безопасности перед пенсией: зачем и как её создать</w:t>
        </w:r>
        <w:r>
          <w:rPr>
            <w:noProof/>
            <w:webHidden/>
          </w:rPr>
          <w:tab/>
        </w:r>
        <w:r>
          <w:rPr>
            <w:noProof/>
            <w:webHidden/>
          </w:rPr>
          <w:fldChar w:fldCharType="begin"/>
        </w:r>
        <w:r>
          <w:rPr>
            <w:noProof/>
            <w:webHidden/>
          </w:rPr>
          <w:instrText xml:space="preserve"> PAGEREF _Toc205968844 \h </w:instrText>
        </w:r>
        <w:r>
          <w:rPr>
            <w:noProof/>
            <w:webHidden/>
          </w:rPr>
        </w:r>
        <w:r>
          <w:rPr>
            <w:noProof/>
            <w:webHidden/>
          </w:rPr>
          <w:fldChar w:fldCharType="separate"/>
        </w:r>
        <w:r w:rsidR="00B4385B">
          <w:rPr>
            <w:noProof/>
            <w:webHidden/>
          </w:rPr>
          <w:t>39</w:t>
        </w:r>
        <w:r>
          <w:rPr>
            <w:noProof/>
            <w:webHidden/>
          </w:rPr>
          <w:fldChar w:fldCharType="end"/>
        </w:r>
      </w:hyperlink>
    </w:p>
    <w:p w:rsidR="00355836" w:rsidRPr="00480B23" w:rsidRDefault="00355836">
      <w:pPr>
        <w:pStyle w:val="31"/>
        <w:rPr>
          <w:rFonts w:ascii="Calibri" w:hAnsi="Calibri"/>
          <w:sz w:val="22"/>
          <w:szCs w:val="22"/>
        </w:rPr>
      </w:pPr>
      <w:hyperlink w:anchor="_Toc205968845" w:history="1">
        <w:r w:rsidRPr="000248E7">
          <w:rPr>
            <w:rStyle w:val="a3"/>
          </w:rPr>
          <w:t>Многие задумываются о достойной жизни на пенсии слишком поздно - уже в момент выхода на заслуженный отдых. Однако экономисты советуют начинать подготовку гораздо раньше. По словам доцента Финансового университета при правительстве РФ Петра Щербаченко, заблаговременно созданная финансовая подушка безопасности способна стать тем самым буфером, который позволит сохранить привычный уровень жизни и реализовать планы, даже если доходы сократятся.</w:t>
        </w:r>
        <w:r>
          <w:rPr>
            <w:webHidden/>
          </w:rPr>
          <w:tab/>
        </w:r>
        <w:r>
          <w:rPr>
            <w:webHidden/>
          </w:rPr>
          <w:fldChar w:fldCharType="begin"/>
        </w:r>
        <w:r>
          <w:rPr>
            <w:webHidden/>
          </w:rPr>
          <w:instrText xml:space="preserve"> PAGEREF _Toc205968845 \h </w:instrText>
        </w:r>
        <w:r>
          <w:rPr>
            <w:webHidden/>
          </w:rPr>
        </w:r>
        <w:r>
          <w:rPr>
            <w:webHidden/>
          </w:rPr>
          <w:fldChar w:fldCharType="separate"/>
        </w:r>
        <w:r w:rsidR="00B4385B">
          <w:rPr>
            <w:webHidden/>
          </w:rPr>
          <w:t>39</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46" w:history="1">
        <w:r w:rsidRPr="000248E7">
          <w:rPr>
            <w:rStyle w:val="a3"/>
            <w:noProof/>
          </w:rPr>
          <w:t>Конкурент, 12.08.2025, Теперь все встало на свои места. Почему пенсионеры работают на износ</w:t>
        </w:r>
        <w:r>
          <w:rPr>
            <w:noProof/>
            <w:webHidden/>
          </w:rPr>
          <w:tab/>
        </w:r>
        <w:r>
          <w:rPr>
            <w:noProof/>
            <w:webHidden/>
          </w:rPr>
          <w:fldChar w:fldCharType="begin"/>
        </w:r>
        <w:r>
          <w:rPr>
            <w:noProof/>
            <w:webHidden/>
          </w:rPr>
          <w:instrText xml:space="preserve"> PAGEREF _Toc205968846 \h </w:instrText>
        </w:r>
        <w:r>
          <w:rPr>
            <w:noProof/>
            <w:webHidden/>
          </w:rPr>
        </w:r>
        <w:r>
          <w:rPr>
            <w:noProof/>
            <w:webHidden/>
          </w:rPr>
          <w:fldChar w:fldCharType="separate"/>
        </w:r>
        <w:r w:rsidR="00B4385B">
          <w:rPr>
            <w:noProof/>
            <w:webHidden/>
          </w:rPr>
          <w:t>40</w:t>
        </w:r>
        <w:r>
          <w:rPr>
            <w:noProof/>
            <w:webHidden/>
          </w:rPr>
          <w:fldChar w:fldCharType="end"/>
        </w:r>
      </w:hyperlink>
    </w:p>
    <w:p w:rsidR="00355836" w:rsidRPr="00480B23" w:rsidRDefault="00355836">
      <w:pPr>
        <w:pStyle w:val="31"/>
        <w:rPr>
          <w:rFonts w:ascii="Calibri" w:hAnsi="Calibri"/>
          <w:sz w:val="22"/>
          <w:szCs w:val="22"/>
        </w:rPr>
      </w:pPr>
      <w:hyperlink w:anchor="_Toc205968847" w:history="1">
        <w:r w:rsidRPr="000248E7">
          <w:rPr>
            <w:rStyle w:val="a3"/>
          </w:rPr>
          <w:t>Несмотря на то, что с 2025 г. работающим пенсионерам начали индексировать пенсии с учетом всех ранее пропущенных повышений, разрыв между их выплатами и выплатами неработающих пенсионеров сохраняется. Об этом заявил Сергей Гаврилов, председатель комитета Госдумы по вопросам собственности, земельным и имущественным отношениям.</w:t>
        </w:r>
        <w:r>
          <w:rPr>
            <w:webHidden/>
          </w:rPr>
          <w:tab/>
        </w:r>
        <w:r>
          <w:rPr>
            <w:webHidden/>
          </w:rPr>
          <w:fldChar w:fldCharType="begin"/>
        </w:r>
        <w:r>
          <w:rPr>
            <w:webHidden/>
          </w:rPr>
          <w:instrText xml:space="preserve"> PAGEREF _Toc205968847 \h </w:instrText>
        </w:r>
        <w:r>
          <w:rPr>
            <w:webHidden/>
          </w:rPr>
        </w:r>
        <w:r>
          <w:rPr>
            <w:webHidden/>
          </w:rPr>
          <w:fldChar w:fldCharType="separate"/>
        </w:r>
        <w:r w:rsidR="00B4385B">
          <w:rPr>
            <w:webHidden/>
          </w:rPr>
          <w:t>40</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48" w:history="1">
        <w:r w:rsidRPr="000248E7">
          <w:rPr>
            <w:rStyle w:val="a3"/>
            <w:noProof/>
          </w:rPr>
          <w:t>PRIMPRESS, 12.08.2025, Стало известно, какая будет пенсия, если нет трудового стажа</w:t>
        </w:r>
        <w:r>
          <w:rPr>
            <w:noProof/>
            <w:webHidden/>
          </w:rPr>
          <w:tab/>
        </w:r>
        <w:r>
          <w:rPr>
            <w:noProof/>
            <w:webHidden/>
          </w:rPr>
          <w:fldChar w:fldCharType="begin"/>
        </w:r>
        <w:r>
          <w:rPr>
            <w:noProof/>
            <w:webHidden/>
          </w:rPr>
          <w:instrText xml:space="preserve"> PAGEREF _Toc205968848 \h </w:instrText>
        </w:r>
        <w:r>
          <w:rPr>
            <w:noProof/>
            <w:webHidden/>
          </w:rPr>
        </w:r>
        <w:r>
          <w:rPr>
            <w:noProof/>
            <w:webHidden/>
          </w:rPr>
          <w:fldChar w:fldCharType="separate"/>
        </w:r>
        <w:r w:rsidR="00B4385B">
          <w:rPr>
            <w:noProof/>
            <w:webHidden/>
          </w:rPr>
          <w:t>41</w:t>
        </w:r>
        <w:r>
          <w:rPr>
            <w:noProof/>
            <w:webHidden/>
          </w:rPr>
          <w:fldChar w:fldCharType="end"/>
        </w:r>
      </w:hyperlink>
    </w:p>
    <w:p w:rsidR="00355836" w:rsidRPr="00480B23" w:rsidRDefault="00355836">
      <w:pPr>
        <w:pStyle w:val="31"/>
        <w:rPr>
          <w:rFonts w:ascii="Calibri" w:hAnsi="Calibri"/>
          <w:sz w:val="22"/>
          <w:szCs w:val="22"/>
        </w:rPr>
      </w:pPr>
      <w:hyperlink w:anchor="_Toc205968849" w:history="1">
        <w:r w:rsidRPr="000248E7">
          <w:rPr>
            <w:rStyle w:val="a3"/>
          </w:rPr>
          <w:t>Специалисты сообщили, какую пенсию смогут получать граждане, у которых не хватает необходимого трудового стажа для назначения стандартной выплаты, сообщает PRIMPRESS.</w:t>
        </w:r>
        <w:r>
          <w:rPr>
            <w:webHidden/>
          </w:rPr>
          <w:tab/>
        </w:r>
        <w:r>
          <w:rPr>
            <w:webHidden/>
          </w:rPr>
          <w:fldChar w:fldCharType="begin"/>
        </w:r>
        <w:r>
          <w:rPr>
            <w:webHidden/>
          </w:rPr>
          <w:instrText xml:space="preserve"> PAGEREF _Toc205968849 \h </w:instrText>
        </w:r>
        <w:r>
          <w:rPr>
            <w:webHidden/>
          </w:rPr>
        </w:r>
        <w:r>
          <w:rPr>
            <w:webHidden/>
          </w:rPr>
          <w:fldChar w:fldCharType="separate"/>
        </w:r>
        <w:r w:rsidR="00B4385B">
          <w:rPr>
            <w:webHidden/>
          </w:rPr>
          <w:t>41</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50" w:history="1">
        <w:r w:rsidRPr="000248E7">
          <w:rPr>
            <w:rStyle w:val="a3"/>
            <w:noProof/>
          </w:rPr>
          <w:t>PRIMPRESS, 12.08.2025, Ежемесячная выплата 2700 рублей пенсионерам: как оформить</w:t>
        </w:r>
        <w:r>
          <w:rPr>
            <w:noProof/>
            <w:webHidden/>
          </w:rPr>
          <w:tab/>
        </w:r>
        <w:r>
          <w:rPr>
            <w:noProof/>
            <w:webHidden/>
          </w:rPr>
          <w:fldChar w:fldCharType="begin"/>
        </w:r>
        <w:r>
          <w:rPr>
            <w:noProof/>
            <w:webHidden/>
          </w:rPr>
          <w:instrText xml:space="preserve"> PAGEREF _Toc205968850 \h </w:instrText>
        </w:r>
        <w:r>
          <w:rPr>
            <w:noProof/>
            <w:webHidden/>
          </w:rPr>
        </w:r>
        <w:r>
          <w:rPr>
            <w:noProof/>
            <w:webHidden/>
          </w:rPr>
          <w:fldChar w:fldCharType="separate"/>
        </w:r>
        <w:r w:rsidR="00B4385B">
          <w:rPr>
            <w:noProof/>
            <w:webHidden/>
          </w:rPr>
          <w:t>41</w:t>
        </w:r>
        <w:r>
          <w:rPr>
            <w:noProof/>
            <w:webHidden/>
          </w:rPr>
          <w:fldChar w:fldCharType="end"/>
        </w:r>
      </w:hyperlink>
    </w:p>
    <w:p w:rsidR="00355836" w:rsidRPr="00480B23" w:rsidRDefault="00355836">
      <w:pPr>
        <w:pStyle w:val="31"/>
        <w:rPr>
          <w:rFonts w:ascii="Calibri" w:hAnsi="Calibri"/>
          <w:sz w:val="22"/>
          <w:szCs w:val="22"/>
        </w:rPr>
      </w:pPr>
      <w:hyperlink w:anchor="_Toc205968851" w:history="1">
        <w:r w:rsidRPr="000248E7">
          <w:rPr>
            <w:rStyle w:val="a3"/>
          </w:rPr>
          <w:t>Специалисты сообщили о одной из малоизвестных выплат, которая может получать часть пенсионеров и их семей, сообщает PRIMPRESS.</w:t>
        </w:r>
        <w:r>
          <w:rPr>
            <w:webHidden/>
          </w:rPr>
          <w:tab/>
        </w:r>
        <w:r>
          <w:rPr>
            <w:webHidden/>
          </w:rPr>
          <w:fldChar w:fldCharType="begin"/>
        </w:r>
        <w:r>
          <w:rPr>
            <w:webHidden/>
          </w:rPr>
          <w:instrText xml:space="preserve"> PAGEREF _Toc205968851 \h </w:instrText>
        </w:r>
        <w:r>
          <w:rPr>
            <w:webHidden/>
          </w:rPr>
        </w:r>
        <w:r>
          <w:rPr>
            <w:webHidden/>
          </w:rPr>
          <w:fldChar w:fldCharType="separate"/>
        </w:r>
        <w:r w:rsidR="00B4385B">
          <w:rPr>
            <w:webHidden/>
          </w:rPr>
          <w:t>41</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52" w:history="1">
        <w:r w:rsidRPr="000248E7">
          <w:rPr>
            <w:rStyle w:val="a3"/>
            <w:noProof/>
            <w:lang w:val="en-US"/>
          </w:rPr>
          <w:t>URA</w:t>
        </w:r>
        <w:r w:rsidRPr="000248E7">
          <w:rPr>
            <w:rStyle w:val="a3"/>
            <w:noProof/>
          </w:rPr>
          <w:t>.</w:t>
        </w:r>
        <w:r w:rsidRPr="000248E7">
          <w:rPr>
            <w:rStyle w:val="a3"/>
            <w:noProof/>
            <w:lang w:val="en-US"/>
          </w:rPr>
          <w:t>ru</w:t>
        </w:r>
        <w:r w:rsidRPr="000248E7">
          <w:rPr>
            <w:rStyle w:val="a3"/>
            <w:noProof/>
          </w:rPr>
          <w:t>, 12.08.2025, Что делать, если в пенсионных документах пропал ваш трудовой стаж</w:t>
        </w:r>
        <w:r>
          <w:rPr>
            <w:noProof/>
            <w:webHidden/>
          </w:rPr>
          <w:tab/>
        </w:r>
        <w:r>
          <w:rPr>
            <w:noProof/>
            <w:webHidden/>
          </w:rPr>
          <w:fldChar w:fldCharType="begin"/>
        </w:r>
        <w:r>
          <w:rPr>
            <w:noProof/>
            <w:webHidden/>
          </w:rPr>
          <w:instrText xml:space="preserve"> PAGEREF _Toc205968852 \h </w:instrText>
        </w:r>
        <w:r>
          <w:rPr>
            <w:noProof/>
            <w:webHidden/>
          </w:rPr>
        </w:r>
        <w:r>
          <w:rPr>
            <w:noProof/>
            <w:webHidden/>
          </w:rPr>
          <w:fldChar w:fldCharType="separate"/>
        </w:r>
        <w:r w:rsidR="00B4385B">
          <w:rPr>
            <w:noProof/>
            <w:webHidden/>
          </w:rPr>
          <w:t>42</w:t>
        </w:r>
        <w:r>
          <w:rPr>
            <w:noProof/>
            <w:webHidden/>
          </w:rPr>
          <w:fldChar w:fldCharType="end"/>
        </w:r>
      </w:hyperlink>
    </w:p>
    <w:p w:rsidR="00355836" w:rsidRPr="00480B23" w:rsidRDefault="00355836">
      <w:pPr>
        <w:pStyle w:val="31"/>
        <w:rPr>
          <w:rFonts w:ascii="Calibri" w:hAnsi="Calibri"/>
          <w:sz w:val="22"/>
          <w:szCs w:val="22"/>
        </w:rPr>
      </w:pPr>
      <w:hyperlink w:anchor="_Toc205968853" w:history="1">
        <w:r w:rsidRPr="000248E7">
          <w:rPr>
            <w:rStyle w:val="a3"/>
          </w:rPr>
          <w:t>При выходе на пенсию многие сталкиваются с неожиданной проблемой: в документах пенсионного фонда отсутствует часть трудового стажа. Такие «провалы» могут значительно снизить размер будущих выплат или даже повлиять на право выхода на пенсию в срок. Однако в большинстве случаев ситуацию можно исправить, не доводя дело до суда. Подробнее, почему это происходит и как исправить ситуацию — в материале URA.RU.</w:t>
        </w:r>
        <w:r>
          <w:rPr>
            <w:webHidden/>
          </w:rPr>
          <w:tab/>
        </w:r>
        <w:r>
          <w:rPr>
            <w:webHidden/>
          </w:rPr>
          <w:fldChar w:fldCharType="begin"/>
        </w:r>
        <w:r>
          <w:rPr>
            <w:webHidden/>
          </w:rPr>
          <w:instrText xml:space="preserve"> PAGEREF _Toc205968853 \h </w:instrText>
        </w:r>
        <w:r>
          <w:rPr>
            <w:webHidden/>
          </w:rPr>
        </w:r>
        <w:r>
          <w:rPr>
            <w:webHidden/>
          </w:rPr>
          <w:fldChar w:fldCharType="separate"/>
        </w:r>
        <w:r w:rsidR="00B4385B">
          <w:rPr>
            <w:webHidden/>
          </w:rPr>
          <w:t>42</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54" w:history="1">
        <w:r w:rsidRPr="000248E7">
          <w:rPr>
            <w:rStyle w:val="a3"/>
            <w:noProof/>
          </w:rPr>
          <w:t>PensNews, 12.08.2025, Работающим пенсионерам могут вернуть пропущенные индексации пенсий</w:t>
        </w:r>
        <w:r>
          <w:rPr>
            <w:noProof/>
            <w:webHidden/>
          </w:rPr>
          <w:tab/>
        </w:r>
        <w:r>
          <w:rPr>
            <w:noProof/>
            <w:webHidden/>
          </w:rPr>
          <w:fldChar w:fldCharType="begin"/>
        </w:r>
        <w:r>
          <w:rPr>
            <w:noProof/>
            <w:webHidden/>
          </w:rPr>
          <w:instrText xml:space="preserve"> PAGEREF _Toc205968854 \h </w:instrText>
        </w:r>
        <w:r>
          <w:rPr>
            <w:noProof/>
            <w:webHidden/>
          </w:rPr>
        </w:r>
        <w:r>
          <w:rPr>
            <w:noProof/>
            <w:webHidden/>
          </w:rPr>
          <w:fldChar w:fldCharType="separate"/>
        </w:r>
        <w:r w:rsidR="00B4385B">
          <w:rPr>
            <w:noProof/>
            <w:webHidden/>
          </w:rPr>
          <w:t>45</w:t>
        </w:r>
        <w:r>
          <w:rPr>
            <w:noProof/>
            <w:webHidden/>
          </w:rPr>
          <w:fldChar w:fldCharType="end"/>
        </w:r>
      </w:hyperlink>
    </w:p>
    <w:p w:rsidR="00355836" w:rsidRPr="00480B23" w:rsidRDefault="00355836">
      <w:pPr>
        <w:pStyle w:val="31"/>
        <w:rPr>
          <w:rFonts w:ascii="Calibri" w:hAnsi="Calibri"/>
          <w:sz w:val="22"/>
          <w:szCs w:val="22"/>
        </w:rPr>
      </w:pPr>
      <w:hyperlink w:anchor="_Toc205968855" w:history="1">
        <w:r w:rsidRPr="000248E7">
          <w:rPr>
            <w:rStyle w:val="a3"/>
          </w:rPr>
          <w:t>Госдума рассматривает возможность компенсации пропущенных индексаций пенсий для работающих пенсионеров. Инициатива направлена на сокращение разрыва между выплатами работающих и неработающих получателей пенсий, заявил председатель комитета Госдумы по вопросам собственности Сергей Гаврилов.</w:t>
        </w:r>
        <w:r>
          <w:rPr>
            <w:webHidden/>
          </w:rPr>
          <w:tab/>
        </w:r>
        <w:r>
          <w:rPr>
            <w:webHidden/>
          </w:rPr>
          <w:fldChar w:fldCharType="begin"/>
        </w:r>
        <w:r>
          <w:rPr>
            <w:webHidden/>
          </w:rPr>
          <w:instrText xml:space="preserve"> PAGEREF _Toc205968855 \h </w:instrText>
        </w:r>
        <w:r>
          <w:rPr>
            <w:webHidden/>
          </w:rPr>
        </w:r>
        <w:r>
          <w:rPr>
            <w:webHidden/>
          </w:rPr>
          <w:fldChar w:fldCharType="separate"/>
        </w:r>
        <w:r w:rsidR="00B4385B">
          <w:rPr>
            <w:webHidden/>
          </w:rPr>
          <w:t>45</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56" w:history="1">
        <w:r w:rsidRPr="000248E7">
          <w:rPr>
            <w:rStyle w:val="a3"/>
            <w:noProof/>
          </w:rPr>
          <w:t>Царь-град ТВ, 12.08.2025, Пенсия в 50 лет для многодетных матерей: кто может на неё рассчитывать?</w:t>
        </w:r>
        <w:r>
          <w:rPr>
            <w:noProof/>
            <w:webHidden/>
          </w:rPr>
          <w:tab/>
        </w:r>
        <w:r>
          <w:rPr>
            <w:noProof/>
            <w:webHidden/>
          </w:rPr>
          <w:fldChar w:fldCharType="begin"/>
        </w:r>
        <w:r>
          <w:rPr>
            <w:noProof/>
            <w:webHidden/>
          </w:rPr>
          <w:instrText xml:space="preserve"> PAGEREF _Toc205968856 \h </w:instrText>
        </w:r>
        <w:r>
          <w:rPr>
            <w:noProof/>
            <w:webHidden/>
          </w:rPr>
        </w:r>
        <w:r>
          <w:rPr>
            <w:noProof/>
            <w:webHidden/>
          </w:rPr>
          <w:fldChar w:fldCharType="separate"/>
        </w:r>
        <w:r w:rsidR="00B4385B">
          <w:rPr>
            <w:noProof/>
            <w:webHidden/>
          </w:rPr>
          <w:t>45</w:t>
        </w:r>
        <w:r>
          <w:rPr>
            <w:noProof/>
            <w:webHidden/>
          </w:rPr>
          <w:fldChar w:fldCharType="end"/>
        </w:r>
      </w:hyperlink>
    </w:p>
    <w:p w:rsidR="00355836" w:rsidRPr="00480B23" w:rsidRDefault="00355836">
      <w:pPr>
        <w:pStyle w:val="31"/>
        <w:rPr>
          <w:rFonts w:ascii="Calibri" w:hAnsi="Calibri"/>
          <w:sz w:val="22"/>
          <w:szCs w:val="22"/>
        </w:rPr>
      </w:pPr>
      <w:hyperlink w:anchor="_Toc205968857" w:history="1">
        <w:r w:rsidRPr="000248E7">
          <w:rPr>
            <w:rStyle w:val="a3"/>
          </w:rPr>
          <w:t>Многодетные матери могут выйти на пенсию раньше установленного возраста. В Ростовской области с начала 2025 года на страховую пенсию по старости досрочно вышли 460 многодетных мам. Информация об этом размещена на сайте Социального фонда России.</w:t>
        </w:r>
        <w:r>
          <w:rPr>
            <w:webHidden/>
          </w:rPr>
          <w:tab/>
        </w:r>
        <w:r>
          <w:rPr>
            <w:webHidden/>
          </w:rPr>
          <w:fldChar w:fldCharType="begin"/>
        </w:r>
        <w:r>
          <w:rPr>
            <w:webHidden/>
          </w:rPr>
          <w:instrText xml:space="preserve"> PAGEREF _Toc205968857 \h </w:instrText>
        </w:r>
        <w:r>
          <w:rPr>
            <w:webHidden/>
          </w:rPr>
        </w:r>
        <w:r>
          <w:rPr>
            <w:webHidden/>
          </w:rPr>
          <w:fldChar w:fldCharType="separate"/>
        </w:r>
        <w:r w:rsidR="00B4385B">
          <w:rPr>
            <w:webHidden/>
          </w:rPr>
          <w:t>45</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58" w:history="1">
        <w:r w:rsidRPr="000248E7">
          <w:rPr>
            <w:rStyle w:val="a3"/>
            <w:noProof/>
          </w:rPr>
          <w:t>РИАМО, 12.08.2025, Названа самая востребованная профессия среди пенсионеров</w:t>
        </w:r>
        <w:r>
          <w:rPr>
            <w:noProof/>
            <w:webHidden/>
          </w:rPr>
          <w:tab/>
        </w:r>
        <w:r>
          <w:rPr>
            <w:noProof/>
            <w:webHidden/>
          </w:rPr>
          <w:fldChar w:fldCharType="begin"/>
        </w:r>
        <w:r>
          <w:rPr>
            <w:noProof/>
            <w:webHidden/>
          </w:rPr>
          <w:instrText xml:space="preserve"> PAGEREF _Toc205968858 \h </w:instrText>
        </w:r>
        <w:r>
          <w:rPr>
            <w:noProof/>
            <w:webHidden/>
          </w:rPr>
        </w:r>
        <w:r>
          <w:rPr>
            <w:noProof/>
            <w:webHidden/>
          </w:rPr>
          <w:fldChar w:fldCharType="separate"/>
        </w:r>
        <w:r w:rsidR="00B4385B">
          <w:rPr>
            <w:noProof/>
            <w:webHidden/>
          </w:rPr>
          <w:t>46</w:t>
        </w:r>
        <w:r>
          <w:rPr>
            <w:noProof/>
            <w:webHidden/>
          </w:rPr>
          <w:fldChar w:fldCharType="end"/>
        </w:r>
      </w:hyperlink>
    </w:p>
    <w:p w:rsidR="00355836" w:rsidRPr="00480B23" w:rsidRDefault="00355836">
      <w:pPr>
        <w:pStyle w:val="31"/>
        <w:rPr>
          <w:rFonts w:ascii="Calibri" w:hAnsi="Calibri"/>
          <w:sz w:val="22"/>
          <w:szCs w:val="22"/>
        </w:rPr>
      </w:pPr>
      <w:hyperlink w:anchor="_Toc205968859" w:history="1">
        <w:r w:rsidRPr="000248E7">
          <w:rPr>
            <w:rStyle w:val="a3"/>
          </w:rPr>
          <w:t>Анализ динамики числа вакансий с пометкой «для пенсионеров» за I полугодие 2024–2025 годов показал, что наибольший прирост числа вакансий для соискателей пенсионного возраста зафиксирован среди консультантов. Количество предложений выросло более чем в 2 раза (+105%) по сравнению с аналогичным периодом прошлого года, сообщили РИАМО в пресс-службе портала «Авито Работа».</w:t>
        </w:r>
        <w:r>
          <w:rPr>
            <w:webHidden/>
          </w:rPr>
          <w:tab/>
        </w:r>
        <w:r>
          <w:rPr>
            <w:webHidden/>
          </w:rPr>
          <w:fldChar w:fldCharType="begin"/>
        </w:r>
        <w:r>
          <w:rPr>
            <w:webHidden/>
          </w:rPr>
          <w:instrText xml:space="preserve"> PAGEREF _Toc205968859 \h </w:instrText>
        </w:r>
        <w:r>
          <w:rPr>
            <w:webHidden/>
          </w:rPr>
        </w:r>
        <w:r>
          <w:rPr>
            <w:webHidden/>
          </w:rPr>
          <w:fldChar w:fldCharType="separate"/>
        </w:r>
        <w:r w:rsidR="00B4385B">
          <w:rPr>
            <w:webHidden/>
          </w:rPr>
          <w:t>46</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60" w:history="1">
        <w:r w:rsidRPr="000248E7">
          <w:rPr>
            <w:rStyle w:val="a3"/>
            <w:noProof/>
          </w:rPr>
          <w:t>Всем!ру, 12.08.2025, Возрастные россияне все больше хотят работать</w:t>
        </w:r>
        <w:r>
          <w:rPr>
            <w:noProof/>
            <w:webHidden/>
          </w:rPr>
          <w:tab/>
        </w:r>
        <w:r>
          <w:rPr>
            <w:noProof/>
            <w:webHidden/>
          </w:rPr>
          <w:fldChar w:fldCharType="begin"/>
        </w:r>
        <w:r>
          <w:rPr>
            <w:noProof/>
            <w:webHidden/>
          </w:rPr>
          <w:instrText xml:space="preserve"> PAGEREF _Toc205968860 \h </w:instrText>
        </w:r>
        <w:r>
          <w:rPr>
            <w:noProof/>
            <w:webHidden/>
          </w:rPr>
        </w:r>
        <w:r>
          <w:rPr>
            <w:noProof/>
            <w:webHidden/>
          </w:rPr>
          <w:fldChar w:fldCharType="separate"/>
        </w:r>
        <w:r w:rsidR="00B4385B">
          <w:rPr>
            <w:noProof/>
            <w:webHidden/>
          </w:rPr>
          <w:t>47</w:t>
        </w:r>
        <w:r>
          <w:rPr>
            <w:noProof/>
            <w:webHidden/>
          </w:rPr>
          <w:fldChar w:fldCharType="end"/>
        </w:r>
      </w:hyperlink>
    </w:p>
    <w:p w:rsidR="00355836" w:rsidRPr="00480B23" w:rsidRDefault="00355836">
      <w:pPr>
        <w:pStyle w:val="31"/>
        <w:rPr>
          <w:rFonts w:ascii="Calibri" w:hAnsi="Calibri"/>
          <w:sz w:val="22"/>
          <w:szCs w:val="22"/>
        </w:rPr>
      </w:pPr>
      <w:hyperlink w:anchor="_Toc205968861" w:history="1">
        <w:r w:rsidRPr="000248E7">
          <w:rPr>
            <w:rStyle w:val="a3"/>
          </w:rPr>
          <w:t>Согласно результатам исследования, в котором приняли участие 1287 представителей среднего и старшего поколения России, подавляющее число респондентов (78%) выразили стремление продолжать трудовую деятельность максимально долго, отказываясь от выхода на заслуженный отдых.</w:t>
        </w:r>
        <w:r>
          <w:rPr>
            <w:webHidden/>
          </w:rPr>
          <w:tab/>
        </w:r>
        <w:r>
          <w:rPr>
            <w:webHidden/>
          </w:rPr>
          <w:fldChar w:fldCharType="begin"/>
        </w:r>
        <w:r>
          <w:rPr>
            <w:webHidden/>
          </w:rPr>
          <w:instrText xml:space="preserve"> PAGEREF _Toc205968861 \h </w:instrText>
        </w:r>
        <w:r>
          <w:rPr>
            <w:webHidden/>
          </w:rPr>
        </w:r>
        <w:r>
          <w:rPr>
            <w:webHidden/>
          </w:rPr>
          <w:fldChar w:fldCharType="separate"/>
        </w:r>
        <w:r w:rsidR="00B4385B">
          <w:rPr>
            <w:webHidden/>
          </w:rPr>
          <w:t>47</w:t>
        </w:r>
        <w:r>
          <w:rPr>
            <w:webHidden/>
          </w:rPr>
          <w:fldChar w:fldCharType="end"/>
        </w:r>
      </w:hyperlink>
    </w:p>
    <w:p w:rsidR="00355836" w:rsidRPr="00480B23" w:rsidRDefault="00355836">
      <w:pPr>
        <w:pStyle w:val="12"/>
        <w:tabs>
          <w:tab w:val="right" w:leader="dot" w:pos="9061"/>
        </w:tabs>
        <w:rPr>
          <w:rFonts w:ascii="Calibri" w:hAnsi="Calibri"/>
          <w:b w:val="0"/>
          <w:noProof/>
          <w:sz w:val="22"/>
          <w:szCs w:val="22"/>
        </w:rPr>
      </w:pPr>
      <w:hyperlink w:anchor="_Toc205968862" w:history="1">
        <w:r w:rsidRPr="000248E7">
          <w:rPr>
            <w:rStyle w:val="a3"/>
            <w:noProof/>
          </w:rPr>
          <w:t>НОВОСТИ МАКРОЭКОНОМИКИ</w:t>
        </w:r>
        <w:r>
          <w:rPr>
            <w:noProof/>
            <w:webHidden/>
          </w:rPr>
          <w:tab/>
        </w:r>
        <w:r>
          <w:rPr>
            <w:noProof/>
            <w:webHidden/>
          </w:rPr>
          <w:fldChar w:fldCharType="begin"/>
        </w:r>
        <w:r>
          <w:rPr>
            <w:noProof/>
            <w:webHidden/>
          </w:rPr>
          <w:instrText xml:space="preserve"> PAGEREF _Toc205968862 \h </w:instrText>
        </w:r>
        <w:r>
          <w:rPr>
            <w:noProof/>
            <w:webHidden/>
          </w:rPr>
        </w:r>
        <w:r>
          <w:rPr>
            <w:noProof/>
            <w:webHidden/>
          </w:rPr>
          <w:fldChar w:fldCharType="separate"/>
        </w:r>
        <w:r w:rsidR="00B4385B">
          <w:rPr>
            <w:noProof/>
            <w:webHidden/>
          </w:rPr>
          <w:t>49</w:t>
        </w:r>
        <w:r>
          <w:rPr>
            <w:noProof/>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63" w:history="1">
        <w:r w:rsidRPr="000248E7">
          <w:rPr>
            <w:rStyle w:val="a3"/>
            <w:noProof/>
          </w:rPr>
          <w:t>Известия, 13.08.2025, Ещё теплее</w:t>
        </w:r>
        <w:r>
          <w:rPr>
            <w:noProof/>
            <w:webHidden/>
          </w:rPr>
          <w:tab/>
        </w:r>
        <w:r>
          <w:rPr>
            <w:noProof/>
            <w:webHidden/>
          </w:rPr>
          <w:fldChar w:fldCharType="begin"/>
        </w:r>
        <w:r>
          <w:rPr>
            <w:noProof/>
            <w:webHidden/>
          </w:rPr>
          <w:instrText xml:space="preserve"> PAGEREF _Toc205968863 \h </w:instrText>
        </w:r>
        <w:r>
          <w:rPr>
            <w:noProof/>
            <w:webHidden/>
          </w:rPr>
        </w:r>
        <w:r>
          <w:rPr>
            <w:noProof/>
            <w:webHidden/>
          </w:rPr>
          <w:fldChar w:fldCharType="separate"/>
        </w:r>
        <w:r w:rsidR="00B4385B">
          <w:rPr>
            <w:noProof/>
            <w:webHidden/>
          </w:rPr>
          <w:t>49</w:t>
        </w:r>
        <w:r>
          <w:rPr>
            <w:noProof/>
            <w:webHidden/>
          </w:rPr>
          <w:fldChar w:fldCharType="end"/>
        </w:r>
      </w:hyperlink>
    </w:p>
    <w:p w:rsidR="00355836" w:rsidRPr="00480B23" w:rsidRDefault="00355836">
      <w:pPr>
        <w:pStyle w:val="31"/>
        <w:rPr>
          <w:rFonts w:ascii="Calibri" w:hAnsi="Calibri"/>
          <w:sz w:val="22"/>
          <w:szCs w:val="22"/>
        </w:rPr>
      </w:pPr>
      <w:hyperlink w:anchor="_Toc205968864" w:history="1">
        <w:r w:rsidRPr="000248E7">
          <w:rPr>
            <w:rStyle w:val="a3"/>
          </w:rPr>
          <w:t>Эксперты сообщают о формировании рисков чрезмерного охлаждения экономики и даже рецессии, однако Банк России контролирует ситуацию, заявил Владимир Путин 12 августа на совещании, посвященном этим вопросам. Президент призвал не допустить усугубления ситуации и добавил, что на этот год перед правительством и ЦБ РФ стоит задача возвращения экономики на путь сбалансированного роста. В России продолжает снижаться инфляция, она достигла 8,8% в июле, а безработица находится почти на историческом минимуме.</w:t>
        </w:r>
        <w:r>
          <w:rPr>
            <w:webHidden/>
          </w:rPr>
          <w:tab/>
        </w:r>
        <w:r>
          <w:rPr>
            <w:webHidden/>
          </w:rPr>
          <w:fldChar w:fldCharType="begin"/>
        </w:r>
        <w:r>
          <w:rPr>
            <w:webHidden/>
          </w:rPr>
          <w:instrText xml:space="preserve"> PAGEREF _Toc205968864 \h </w:instrText>
        </w:r>
        <w:r>
          <w:rPr>
            <w:webHidden/>
          </w:rPr>
        </w:r>
        <w:r>
          <w:rPr>
            <w:webHidden/>
          </w:rPr>
          <w:fldChar w:fldCharType="separate"/>
        </w:r>
        <w:r w:rsidR="00B4385B">
          <w:rPr>
            <w:webHidden/>
          </w:rPr>
          <w:t>49</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65" w:history="1">
        <w:r w:rsidRPr="000248E7">
          <w:rPr>
            <w:rStyle w:val="a3"/>
            <w:noProof/>
          </w:rPr>
          <w:t>Известия, 12.08.2025, В Госдуме назвали идею по увеличению декретных выплат в россии хорошей идеей</w:t>
        </w:r>
        <w:r>
          <w:rPr>
            <w:noProof/>
            <w:webHidden/>
          </w:rPr>
          <w:tab/>
        </w:r>
        <w:r>
          <w:rPr>
            <w:noProof/>
            <w:webHidden/>
          </w:rPr>
          <w:fldChar w:fldCharType="begin"/>
        </w:r>
        <w:r>
          <w:rPr>
            <w:noProof/>
            <w:webHidden/>
          </w:rPr>
          <w:instrText xml:space="preserve"> PAGEREF _Toc205968865 \h </w:instrText>
        </w:r>
        <w:r>
          <w:rPr>
            <w:noProof/>
            <w:webHidden/>
          </w:rPr>
        </w:r>
        <w:r>
          <w:rPr>
            <w:noProof/>
            <w:webHidden/>
          </w:rPr>
          <w:fldChar w:fldCharType="separate"/>
        </w:r>
        <w:r w:rsidR="00B4385B">
          <w:rPr>
            <w:noProof/>
            <w:webHidden/>
          </w:rPr>
          <w:t>51</w:t>
        </w:r>
        <w:r>
          <w:rPr>
            <w:noProof/>
            <w:webHidden/>
          </w:rPr>
          <w:fldChar w:fldCharType="end"/>
        </w:r>
      </w:hyperlink>
    </w:p>
    <w:p w:rsidR="00355836" w:rsidRPr="00480B23" w:rsidRDefault="00355836">
      <w:pPr>
        <w:pStyle w:val="31"/>
        <w:rPr>
          <w:rFonts w:ascii="Calibri" w:hAnsi="Calibri"/>
          <w:sz w:val="22"/>
          <w:szCs w:val="22"/>
        </w:rPr>
      </w:pPr>
      <w:hyperlink w:anchor="_Toc205968866" w:history="1">
        <w:r w:rsidRPr="000248E7">
          <w:rPr>
            <w:rStyle w:val="a3"/>
          </w:rPr>
          <w:t>Член комитета Госдумы по труду, социальной политике и делам ветеранов Светлана Бессараб поддержала идею об увеличении декретных выплат в России.</w:t>
        </w:r>
        <w:r>
          <w:rPr>
            <w:webHidden/>
          </w:rPr>
          <w:tab/>
        </w:r>
        <w:r>
          <w:rPr>
            <w:webHidden/>
          </w:rPr>
          <w:fldChar w:fldCharType="begin"/>
        </w:r>
        <w:r>
          <w:rPr>
            <w:webHidden/>
          </w:rPr>
          <w:instrText xml:space="preserve"> PAGEREF _Toc205968866 \h </w:instrText>
        </w:r>
        <w:r>
          <w:rPr>
            <w:webHidden/>
          </w:rPr>
        </w:r>
        <w:r>
          <w:rPr>
            <w:webHidden/>
          </w:rPr>
          <w:fldChar w:fldCharType="separate"/>
        </w:r>
        <w:r w:rsidR="00B4385B">
          <w:rPr>
            <w:webHidden/>
          </w:rPr>
          <w:t>51</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67" w:history="1">
        <w:r w:rsidRPr="000248E7">
          <w:rPr>
            <w:rStyle w:val="a3"/>
            <w:noProof/>
          </w:rPr>
          <w:t>Комсомольская правда, 12.08.2025,В РФ в сентябре вступит в силу новый порядок определения средней зарплаты: что изменится</w:t>
        </w:r>
        <w:r>
          <w:rPr>
            <w:noProof/>
            <w:webHidden/>
          </w:rPr>
          <w:tab/>
        </w:r>
        <w:r>
          <w:rPr>
            <w:noProof/>
            <w:webHidden/>
          </w:rPr>
          <w:fldChar w:fldCharType="begin"/>
        </w:r>
        <w:r>
          <w:rPr>
            <w:noProof/>
            <w:webHidden/>
          </w:rPr>
          <w:instrText xml:space="preserve"> PAGEREF _Toc205968867 \h </w:instrText>
        </w:r>
        <w:r>
          <w:rPr>
            <w:noProof/>
            <w:webHidden/>
          </w:rPr>
        </w:r>
        <w:r>
          <w:rPr>
            <w:noProof/>
            <w:webHidden/>
          </w:rPr>
          <w:fldChar w:fldCharType="separate"/>
        </w:r>
        <w:r w:rsidR="00B4385B">
          <w:rPr>
            <w:noProof/>
            <w:webHidden/>
          </w:rPr>
          <w:t>52</w:t>
        </w:r>
        <w:r>
          <w:rPr>
            <w:noProof/>
            <w:webHidden/>
          </w:rPr>
          <w:fldChar w:fldCharType="end"/>
        </w:r>
      </w:hyperlink>
    </w:p>
    <w:p w:rsidR="00355836" w:rsidRPr="00480B23" w:rsidRDefault="00355836">
      <w:pPr>
        <w:pStyle w:val="31"/>
        <w:rPr>
          <w:rFonts w:ascii="Calibri" w:hAnsi="Calibri"/>
          <w:sz w:val="22"/>
          <w:szCs w:val="22"/>
        </w:rPr>
      </w:pPr>
      <w:hyperlink w:anchor="_Toc205968868" w:history="1">
        <w:r w:rsidRPr="000248E7">
          <w:rPr>
            <w:rStyle w:val="a3"/>
          </w:rPr>
          <w:t>В России с сентября изменится порядок расчета среднего заработка. Он содержит ряд плюсов для сотрудников. Об этом рассказал депутат Ярослав Нилов, пишет ТАСС.</w:t>
        </w:r>
        <w:r>
          <w:rPr>
            <w:webHidden/>
          </w:rPr>
          <w:tab/>
        </w:r>
        <w:r>
          <w:rPr>
            <w:webHidden/>
          </w:rPr>
          <w:fldChar w:fldCharType="begin"/>
        </w:r>
        <w:r>
          <w:rPr>
            <w:webHidden/>
          </w:rPr>
          <w:instrText xml:space="preserve"> PAGEREF _Toc205968868 \h </w:instrText>
        </w:r>
        <w:r>
          <w:rPr>
            <w:webHidden/>
          </w:rPr>
        </w:r>
        <w:r>
          <w:rPr>
            <w:webHidden/>
          </w:rPr>
          <w:fldChar w:fldCharType="separate"/>
        </w:r>
        <w:r w:rsidR="00B4385B">
          <w:rPr>
            <w:webHidden/>
          </w:rPr>
          <w:t>52</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69" w:history="1">
        <w:r w:rsidRPr="000248E7">
          <w:rPr>
            <w:rStyle w:val="a3"/>
            <w:noProof/>
          </w:rPr>
          <w:t>РИА Новости, 12.08.2025, Центробанк не видит больших рисков чрезмерного охлаждения экономики РФ - Путин</w:t>
        </w:r>
        <w:r>
          <w:rPr>
            <w:noProof/>
            <w:webHidden/>
          </w:rPr>
          <w:tab/>
        </w:r>
        <w:r>
          <w:rPr>
            <w:noProof/>
            <w:webHidden/>
          </w:rPr>
          <w:fldChar w:fldCharType="begin"/>
        </w:r>
        <w:r>
          <w:rPr>
            <w:noProof/>
            <w:webHidden/>
          </w:rPr>
          <w:instrText xml:space="preserve"> PAGEREF _Toc205968869 \h </w:instrText>
        </w:r>
        <w:r>
          <w:rPr>
            <w:noProof/>
            <w:webHidden/>
          </w:rPr>
        </w:r>
        <w:r>
          <w:rPr>
            <w:noProof/>
            <w:webHidden/>
          </w:rPr>
          <w:fldChar w:fldCharType="separate"/>
        </w:r>
        <w:r w:rsidR="00B4385B">
          <w:rPr>
            <w:noProof/>
            <w:webHidden/>
          </w:rPr>
          <w:t>53</w:t>
        </w:r>
        <w:r>
          <w:rPr>
            <w:noProof/>
            <w:webHidden/>
          </w:rPr>
          <w:fldChar w:fldCharType="end"/>
        </w:r>
      </w:hyperlink>
    </w:p>
    <w:p w:rsidR="00355836" w:rsidRPr="00480B23" w:rsidRDefault="00355836">
      <w:pPr>
        <w:pStyle w:val="31"/>
        <w:rPr>
          <w:rFonts w:ascii="Calibri" w:hAnsi="Calibri"/>
          <w:sz w:val="22"/>
          <w:szCs w:val="22"/>
        </w:rPr>
      </w:pPr>
      <w:hyperlink w:anchor="_Toc205968870" w:history="1">
        <w:r w:rsidRPr="000248E7">
          <w:rPr>
            <w:rStyle w:val="a3"/>
          </w:rPr>
          <w:t>Многие эксперты говорят о существовании в РФ рисков чрезмерного охлаждения экономики, но Центробанк в этом вопросе ситуацию контролирует, заявил президент России Владимир Путин.</w:t>
        </w:r>
        <w:r>
          <w:rPr>
            <w:webHidden/>
          </w:rPr>
          <w:tab/>
        </w:r>
        <w:r>
          <w:rPr>
            <w:webHidden/>
          </w:rPr>
          <w:fldChar w:fldCharType="begin"/>
        </w:r>
        <w:r>
          <w:rPr>
            <w:webHidden/>
          </w:rPr>
          <w:instrText xml:space="preserve"> PAGEREF _Toc205968870 \h </w:instrText>
        </w:r>
        <w:r>
          <w:rPr>
            <w:webHidden/>
          </w:rPr>
        </w:r>
        <w:r>
          <w:rPr>
            <w:webHidden/>
          </w:rPr>
          <w:fldChar w:fldCharType="separate"/>
        </w:r>
        <w:r w:rsidR="00B4385B">
          <w:rPr>
            <w:webHidden/>
          </w:rPr>
          <w:t>53</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71" w:history="1">
        <w:r w:rsidRPr="000248E7">
          <w:rPr>
            <w:rStyle w:val="a3"/>
            <w:noProof/>
          </w:rPr>
          <w:t>Интерфакс, 12.08.2025, Президент назвал важным достижением замедление годовой инфляции в РФ</w:t>
        </w:r>
        <w:r>
          <w:rPr>
            <w:noProof/>
            <w:webHidden/>
          </w:rPr>
          <w:tab/>
        </w:r>
        <w:r>
          <w:rPr>
            <w:noProof/>
            <w:webHidden/>
          </w:rPr>
          <w:fldChar w:fldCharType="begin"/>
        </w:r>
        <w:r>
          <w:rPr>
            <w:noProof/>
            <w:webHidden/>
          </w:rPr>
          <w:instrText xml:space="preserve"> PAGEREF _Toc205968871 \h </w:instrText>
        </w:r>
        <w:r>
          <w:rPr>
            <w:noProof/>
            <w:webHidden/>
          </w:rPr>
        </w:r>
        <w:r>
          <w:rPr>
            <w:noProof/>
            <w:webHidden/>
          </w:rPr>
          <w:fldChar w:fldCharType="separate"/>
        </w:r>
        <w:r w:rsidR="00B4385B">
          <w:rPr>
            <w:noProof/>
            <w:webHidden/>
          </w:rPr>
          <w:t>53</w:t>
        </w:r>
        <w:r>
          <w:rPr>
            <w:noProof/>
            <w:webHidden/>
          </w:rPr>
          <w:fldChar w:fldCharType="end"/>
        </w:r>
      </w:hyperlink>
    </w:p>
    <w:p w:rsidR="00355836" w:rsidRPr="00480B23" w:rsidRDefault="00355836">
      <w:pPr>
        <w:pStyle w:val="31"/>
        <w:rPr>
          <w:rFonts w:ascii="Calibri" w:hAnsi="Calibri"/>
          <w:sz w:val="22"/>
          <w:szCs w:val="22"/>
        </w:rPr>
      </w:pPr>
      <w:hyperlink w:anchor="_Toc205968872" w:history="1">
        <w:r w:rsidRPr="000248E7">
          <w:rPr>
            <w:rStyle w:val="a3"/>
          </w:rPr>
          <w:t>Годовая инфляция продолжает замедляться, это важное достижение, заявил президент РФ Владимир Путин в ходе совещания по экономическим вопросам.</w:t>
        </w:r>
        <w:r>
          <w:rPr>
            <w:webHidden/>
          </w:rPr>
          <w:tab/>
        </w:r>
        <w:r>
          <w:rPr>
            <w:webHidden/>
          </w:rPr>
          <w:fldChar w:fldCharType="begin"/>
        </w:r>
        <w:r>
          <w:rPr>
            <w:webHidden/>
          </w:rPr>
          <w:instrText xml:space="preserve"> PAGEREF _Toc205968872 \h </w:instrText>
        </w:r>
        <w:r>
          <w:rPr>
            <w:webHidden/>
          </w:rPr>
        </w:r>
        <w:r>
          <w:rPr>
            <w:webHidden/>
          </w:rPr>
          <w:fldChar w:fldCharType="separate"/>
        </w:r>
        <w:r w:rsidR="00B4385B">
          <w:rPr>
            <w:webHidden/>
          </w:rPr>
          <w:t>53</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73" w:history="1">
        <w:r w:rsidRPr="000248E7">
          <w:rPr>
            <w:rStyle w:val="a3"/>
            <w:noProof/>
          </w:rPr>
          <w:t>РИА Новости, 12.08.2025, Путин: инфляция в России к концу года может замедлиться до 6-7%</w:t>
        </w:r>
        <w:r>
          <w:rPr>
            <w:noProof/>
            <w:webHidden/>
          </w:rPr>
          <w:tab/>
        </w:r>
        <w:r>
          <w:rPr>
            <w:noProof/>
            <w:webHidden/>
          </w:rPr>
          <w:fldChar w:fldCharType="begin"/>
        </w:r>
        <w:r>
          <w:rPr>
            <w:noProof/>
            <w:webHidden/>
          </w:rPr>
          <w:instrText xml:space="preserve"> PAGEREF _Toc205968873 \h </w:instrText>
        </w:r>
        <w:r>
          <w:rPr>
            <w:noProof/>
            <w:webHidden/>
          </w:rPr>
        </w:r>
        <w:r>
          <w:rPr>
            <w:noProof/>
            <w:webHidden/>
          </w:rPr>
          <w:fldChar w:fldCharType="separate"/>
        </w:r>
        <w:r w:rsidR="00B4385B">
          <w:rPr>
            <w:noProof/>
            <w:webHidden/>
          </w:rPr>
          <w:t>53</w:t>
        </w:r>
        <w:r>
          <w:rPr>
            <w:noProof/>
            <w:webHidden/>
          </w:rPr>
          <w:fldChar w:fldCharType="end"/>
        </w:r>
      </w:hyperlink>
    </w:p>
    <w:p w:rsidR="00355836" w:rsidRPr="00480B23" w:rsidRDefault="00355836">
      <w:pPr>
        <w:pStyle w:val="31"/>
        <w:rPr>
          <w:rFonts w:ascii="Calibri" w:hAnsi="Calibri"/>
          <w:sz w:val="22"/>
          <w:szCs w:val="22"/>
        </w:rPr>
      </w:pPr>
      <w:hyperlink w:anchor="_Toc205968874" w:history="1">
        <w:r w:rsidRPr="000248E7">
          <w:rPr>
            <w:rStyle w:val="a3"/>
          </w:rPr>
          <w:t>Инфляция в России снижается, по итогам текущего года она может составить 6-7%, заявил президент РФ Владимир Путин.</w:t>
        </w:r>
        <w:r>
          <w:rPr>
            <w:webHidden/>
          </w:rPr>
          <w:tab/>
        </w:r>
        <w:r>
          <w:rPr>
            <w:webHidden/>
          </w:rPr>
          <w:fldChar w:fldCharType="begin"/>
        </w:r>
        <w:r>
          <w:rPr>
            <w:webHidden/>
          </w:rPr>
          <w:instrText xml:space="preserve"> PAGEREF _Toc205968874 \h </w:instrText>
        </w:r>
        <w:r>
          <w:rPr>
            <w:webHidden/>
          </w:rPr>
        </w:r>
        <w:r>
          <w:rPr>
            <w:webHidden/>
          </w:rPr>
          <w:fldChar w:fldCharType="separate"/>
        </w:r>
        <w:r w:rsidR="00B4385B">
          <w:rPr>
            <w:webHidden/>
          </w:rPr>
          <w:t>53</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75" w:history="1">
        <w:r w:rsidRPr="000248E7">
          <w:rPr>
            <w:rStyle w:val="a3"/>
            <w:noProof/>
          </w:rPr>
          <w:t>РИА Новости, 12.08.2025, Тренд на сбережения у граждан РФ продолжается - ВТБ</w:t>
        </w:r>
        <w:r>
          <w:rPr>
            <w:noProof/>
            <w:webHidden/>
          </w:rPr>
          <w:tab/>
        </w:r>
        <w:r>
          <w:rPr>
            <w:noProof/>
            <w:webHidden/>
          </w:rPr>
          <w:fldChar w:fldCharType="begin"/>
        </w:r>
        <w:r>
          <w:rPr>
            <w:noProof/>
            <w:webHidden/>
          </w:rPr>
          <w:instrText xml:space="preserve"> PAGEREF _Toc205968875 \h </w:instrText>
        </w:r>
        <w:r>
          <w:rPr>
            <w:noProof/>
            <w:webHidden/>
          </w:rPr>
        </w:r>
        <w:r>
          <w:rPr>
            <w:noProof/>
            <w:webHidden/>
          </w:rPr>
          <w:fldChar w:fldCharType="separate"/>
        </w:r>
        <w:r w:rsidR="00B4385B">
          <w:rPr>
            <w:noProof/>
            <w:webHidden/>
          </w:rPr>
          <w:t>54</w:t>
        </w:r>
        <w:r>
          <w:rPr>
            <w:noProof/>
            <w:webHidden/>
          </w:rPr>
          <w:fldChar w:fldCharType="end"/>
        </w:r>
      </w:hyperlink>
    </w:p>
    <w:p w:rsidR="00355836" w:rsidRPr="00480B23" w:rsidRDefault="00355836">
      <w:pPr>
        <w:pStyle w:val="31"/>
        <w:rPr>
          <w:rFonts w:ascii="Calibri" w:hAnsi="Calibri"/>
          <w:sz w:val="22"/>
          <w:szCs w:val="22"/>
        </w:rPr>
      </w:pPr>
      <w:hyperlink w:anchor="_Toc205968876" w:history="1">
        <w:r w:rsidRPr="000248E7">
          <w:rPr>
            <w:rStyle w:val="a3"/>
          </w:rPr>
          <w:t>Тренд на сбережения населения продолжается, несмотря на снижение ставок по вкладам, с начала года граждане в совокупности увеличили объем накоплений на 6% и сейчас он превышает 61 триллион рублей, сообщает пресс-служба ВТБ.</w:t>
        </w:r>
        <w:r>
          <w:rPr>
            <w:webHidden/>
          </w:rPr>
          <w:tab/>
        </w:r>
        <w:r>
          <w:rPr>
            <w:webHidden/>
          </w:rPr>
          <w:fldChar w:fldCharType="begin"/>
        </w:r>
        <w:r>
          <w:rPr>
            <w:webHidden/>
          </w:rPr>
          <w:instrText xml:space="preserve"> PAGEREF _Toc205968876 \h </w:instrText>
        </w:r>
        <w:r>
          <w:rPr>
            <w:webHidden/>
          </w:rPr>
        </w:r>
        <w:r>
          <w:rPr>
            <w:webHidden/>
          </w:rPr>
          <w:fldChar w:fldCharType="separate"/>
        </w:r>
        <w:r w:rsidR="00B4385B">
          <w:rPr>
            <w:webHidden/>
          </w:rPr>
          <w:t>54</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77" w:history="1">
        <w:r w:rsidRPr="000248E7">
          <w:rPr>
            <w:rStyle w:val="a3"/>
            <w:noProof/>
          </w:rPr>
          <w:t>ТАСС, 12.08.2025, В ГД предложили ввести для россиян базовый доход</w:t>
        </w:r>
        <w:r>
          <w:rPr>
            <w:noProof/>
            <w:webHidden/>
          </w:rPr>
          <w:tab/>
        </w:r>
        <w:r>
          <w:rPr>
            <w:noProof/>
            <w:webHidden/>
          </w:rPr>
          <w:fldChar w:fldCharType="begin"/>
        </w:r>
        <w:r>
          <w:rPr>
            <w:noProof/>
            <w:webHidden/>
          </w:rPr>
          <w:instrText xml:space="preserve"> PAGEREF _Toc205968877 \h </w:instrText>
        </w:r>
        <w:r>
          <w:rPr>
            <w:noProof/>
            <w:webHidden/>
          </w:rPr>
        </w:r>
        <w:r>
          <w:rPr>
            <w:noProof/>
            <w:webHidden/>
          </w:rPr>
          <w:fldChar w:fldCharType="separate"/>
        </w:r>
        <w:r w:rsidR="00B4385B">
          <w:rPr>
            <w:noProof/>
            <w:webHidden/>
          </w:rPr>
          <w:t>54</w:t>
        </w:r>
        <w:r>
          <w:rPr>
            <w:noProof/>
            <w:webHidden/>
          </w:rPr>
          <w:fldChar w:fldCharType="end"/>
        </w:r>
      </w:hyperlink>
    </w:p>
    <w:p w:rsidR="00355836" w:rsidRPr="00480B23" w:rsidRDefault="00355836">
      <w:pPr>
        <w:pStyle w:val="31"/>
        <w:rPr>
          <w:rFonts w:ascii="Calibri" w:hAnsi="Calibri"/>
          <w:sz w:val="22"/>
          <w:szCs w:val="22"/>
        </w:rPr>
      </w:pPr>
      <w:hyperlink w:anchor="_Toc205968878" w:history="1">
        <w:r w:rsidRPr="000248E7">
          <w:rPr>
            <w:rStyle w:val="a3"/>
          </w:rPr>
          <w:t>Вице-спикер Госдумы Александр Бабаков (СРЗП) предложил ввести в России базовый доход - универсальную выплату гражданам. Об этом депутат заявил на пресс-конференции ТАСС, посвященной анализу ситуации с заработной платой и пенсиями граждан.</w:t>
        </w:r>
        <w:r>
          <w:rPr>
            <w:webHidden/>
          </w:rPr>
          <w:tab/>
        </w:r>
        <w:r>
          <w:rPr>
            <w:webHidden/>
          </w:rPr>
          <w:fldChar w:fldCharType="begin"/>
        </w:r>
        <w:r>
          <w:rPr>
            <w:webHidden/>
          </w:rPr>
          <w:instrText xml:space="preserve"> PAGEREF _Toc205968878 \h </w:instrText>
        </w:r>
        <w:r>
          <w:rPr>
            <w:webHidden/>
          </w:rPr>
        </w:r>
        <w:r>
          <w:rPr>
            <w:webHidden/>
          </w:rPr>
          <w:fldChar w:fldCharType="separate"/>
        </w:r>
        <w:r w:rsidR="00B4385B">
          <w:rPr>
            <w:webHidden/>
          </w:rPr>
          <w:t>54</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79" w:history="1">
        <w:r w:rsidRPr="000248E7">
          <w:rPr>
            <w:rStyle w:val="a3"/>
            <w:noProof/>
          </w:rPr>
          <w:t>РИА Новости, 13.08.2025, Депутаты ГД предложили ввести налоговый вычет до 500 тыс руб на отделочный ремонт жилья</w:t>
        </w:r>
        <w:r>
          <w:rPr>
            <w:noProof/>
            <w:webHidden/>
          </w:rPr>
          <w:tab/>
        </w:r>
        <w:r>
          <w:rPr>
            <w:noProof/>
            <w:webHidden/>
          </w:rPr>
          <w:fldChar w:fldCharType="begin"/>
        </w:r>
        <w:r>
          <w:rPr>
            <w:noProof/>
            <w:webHidden/>
          </w:rPr>
          <w:instrText xml:space="preserve"> PAGEREF _Toc205968879 \h </w:instrText>
        </w:r>
        <w:r>
          <w:rPr>
            <w:noProof/>
            <w:webHidden/>
          </w:rPr>
        </w:r>
        <w:r>
          <w:rPr>
            <w:noProof/>
            <w:webHidden/>
          </w:rPr>
          <w:fldChar w:fldCharType="separate"/>
        </w:r>
        <w:r w:rsidR="00B4385B">
          <w:rPr>
            <w:noProof/>
            <w:webHidden/>
          </w:rPr>
          <w:t>55</w:t>
        </w:r>
        <w:r>
          <w:rPr>
            <w:noProof/>
            <w:webHidden/>
          </w:rPr>
          <w:fldChar w:fldCharType="end"/>
        </w:r>
      </w:hyperlink>
    </w:p>
    <w:p w:rsidR="00355836" w:rsidRPr="00480B23" w:rsidRDefault="00355836">
      <w:pPr>
        <w:pStyle w:val="31"/>
        <w:rPr>
          <w:rFonts w:ascii="Calibri" w:hAnsi="Calibri"/>
          <w:sz w:val="22"/>
          <w:szCs w:val="22"/>
        </w:rPr>
      </w:pPr>
      <w:hyperlink w:anchor="_Toc205968880" w:history="1">
        <w:r w:rsidRPr="000248E7">
          <w:rPr>
            <w:rStyle w:val="a3"/>
          </w:rPr>
          <w:t>Депутаты Госдумы от фракции "Справедливая Россия - За правду" направили обращение министру финансов Антону Силуанову с предложением ввести налоговый вычет до 500 тысяч рублей на отделочный ремонт жилья для многодетных семей, малоимущих граждан, а также пенсионеров, документ имеется в распоряжении РИА Новости.</w:t>
        </w:r>
        <w:r>
          <w:rPr>
            <w:webHidden/>
          </w:rPr>
          <w:tab/>
        </w:r>
        <w:r>
          <w:rPr>
            <w:webHidden/>
          </w:rPr>
          <w:fldChar w:fldCharType="begin"/>
        </w:r>
        <w:r>
          <w:rPr>
            <w:webHidden/>
          </w:rPr>
          <w:instrText xml:space="preserve"> PAGEREF _Toc205968880 \h </w:instrText>
        </w:r>
        <w:r>
          <w:rPr>
            <w:webHidden/>
          </w:rPr>
        </w:r>
        <w:r>
          <w:rPr>
            <w:webHidden/>
          </w:rPr>
          <w:fldChar w:fldCharType="separate"/>
        </w:r>
        <w:r w:rsidR="00B4385B">
          <w:rPr>
            <w:webHidden/>
          </w:rPr>
          <w:t>55</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81" w:history="1">
        <w:r w:rsidRPr="000248E7">
          <w:rPr>
            <w:rStyle w:val="a3"/>
            <w:noProof/>
          </w:rPr>
          <w:t>NEWS.ru, 12.08.2025, Депутат Нилов: базовый доход может привести к росту иждивенческих настроений</w:t>
        </w:r>
        <w:r>
          <w:rPr>
            <w:noProof/>
            <w:webHidden/>
          </w:rPr>
          <w:tab/>
        </w:r>
        <w:r>
          <w:rPr>
            <w:noProof/>
            <w:webHidden/>
          </w:rPr>
          <w:fldChar w:fldCharType="begin"/>
        </w:r>
        <w:r>
          <w:rPr>
            <w:noProof/>
            <w:webHidden/>
          </w:rPr>
          <w:instrText xml:space="preserve"> PAGEREF _Toc205968881 \h </w:instrText>
        </w:r>
        <w:r>
          <w:rPr>
            <w:noProof/>
            <w:webHidden/>
          </w:rPr>
        </w:r>
        <w:r>
          <w:rPr>
            <w:noProof/>
            <w:webHidden/>
          </w:rPr>
          <w:fldChar w:fldCharType="separate"/>
        </w:r>
        <w:r w:rsidR="00B4385B">
          <w:rPr>
            <w:noProof/>
            <w:webHidden/>
          </w:rPr>
          <w:t>56</w:t>
        </w:r>
        <w:r>
          <w:rPr>
            <w:noProof/>
            <w:webHidden/>
          </w:rPr>
          <w:fldChar w:fldCharType="end"/>
        </w:r>
      </w:hyperlink>
    </w:p>
    <w:p w:rsidR="00355836" w:rsidRPr="00480B23" w:rsidRDefault="00355836">
      <w:pPr>
        <w:pStyle w:val="31"/>
        <w:rPr>
          <w:rFonts w:ascii="Calibri" w:hAnsi="Calibri"/>
          <w:sz w:val="22"/>
          <w:szCs w:val="22"/>
        </w:rPr>
      </w:pPr>
      <w:hyperlink w:anchor="_Toc205968882" w:history="1">
        <w:r w:rsidRPr="000248E7">
          <w:rPr>
            <w:rStyle w:val="a3"/>
          </w:rPr>
          <w:t>Введение базового дохода может спровоцировать иждивенческие настроения в обществе, когда граждане предпочтут работе жизнь на пособие, заявил NEWS.ru председатель комитета Госдумы по труду, социальной политике и делам ветеранов Ярослав Нилов. По его словам, это может нанести серьезный урон бюджетной сфере.</w:t>
        </w:r>
        <w:r>
          <w:rPr>
            <w:webHidden/>
          </w:rPr>
          <w:tab/>
        </w:r>
        <w:r>
          <w:rPr>
            <w:webHidden/>
          </w:rPr>
          <w:fldChar w:fldCharType="begin"/>
        </w:r>
        <w:r>
          <w:rPr>
            <w:webHidden/>
          </w:rPr>
          <w:instrText xml:space="preserve"> PAGEREF _Toc205968882 \h </w:instrText>
        </w:r>
        <w:r>
          <w:rPr>
            <w:webHidden/>
          </w:rPr>
        </w:r>
        <w:r>
          <w:rPr>
            <w:webHidden/>
          </w:rPr>
          <w:fldChar w:fldCharType="separate"/>
        </w:r>
        <w:r w:rsidR="00B4385B">
          <w:rPr>
            <w:webHidden/>
          </w:rPr>
          <w:t>56</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83" w:history="1">
        <w:r w:rsidRPr="000248E7">
          <w:rPr>
            <w:rStyle w:val="a3"/>
            <w:noProof/>
          </w:rPr>
          <w:t>NEWS.ru, 12.08.2025, Депутат Бессараб: россияне не поддержат введение базового дохода</w:t>
        </w:r>
        <w:r>
          <w:rPr>
            <w:noProof/>
            <w:webHidden/>
          </w:rPr>
          <w:tab/>
        </w:r>
        <w:r>
          <w:rPr>
            <w:noProof/>
            <w:webHidden/>
          </w:rPr>
          <w:fldChar w:fldCharType="begin"/>
        </w:r>
        <w:r>
          <w:rPr>
            <w:noProof/>
            <w:webHidden/>
          </w:rPr>
          <w:instrText xml:space="preserve"> PAGEREF _Toc205968883 \h </w:instrText>
        </w:r>
        <w:r>
          <w:rPr>
            <w:noProof/>
            <w:webHidden/>
          </w:rPr>
        </w:r>
        <w:r>
          <w:rPr>
            <w:noProof/>
            <w:webHidden/>
          </w:rPr>
          <w:fldChar w:fldCharType="separate"/>
        </w:r>
        <w:r w:rsidR="00B4385B">
          <w:rPr>
            <w:noProof/>
            <w:webHidden/>
          </w:rPr>
          <w:t>56</w:t>
        </w:r>
        <w:r>
          <w:rPr>
            <w:noProof/>
            <w:webHidden/>
          </w:rPr>
          <w:fldChar w:fldCharType="end"/>
        </w:r>
      </w:hyperlink>
    </w:p>
    <w:p w:rsidR="00355836" w:rsidRPr="00480B23" w:rsidRDefault="00355836">
      <w:pPr>
        <w:pStyle w:val="31"/>
        <w:rPr>
          <w:rFonts w:ascii="Calibri" w:hAnsi="Calibri"/>
          <w:sz w:val="22"/>
          <w:szCs w:val="22"/>
        </w:rPr>
      </w:pPr>
      <w:hyperlink w:anchor="_Toc205968884" w:history="1">
        <w:r w:rsidRPr="000248E7">
          <w:rPr>
            <w:rStyle w:val="a3"/>
          </w:rPr>
          <w:t>Большинство россиян не поддержат введение базового дохода, заявила NEWS.ru член комитета Госдумы по труду, социальной политике и делам ветеранов Светлана Бессараб. По ее словам, трудящимся людям будет сложно понять, почему за счет их налогов безработные будут получать безусловные выплаты.</w:t>
        </w:r>
        <w:r>
          <w:rPr>
            <w:webHidden/>
          </w:rPr>
          <w:tab/>
        </w:r>
        <w:r>
          <w:rPr>
            <w:webHidden/>
          </w:rPr>
          <w:fldChar w:fldCharType="begin"/>
        </w:r>
        <w:r>
          <w:rPr>
            <w:webHidden/>
          </w:rPr>
          <w:instrText xml:space="preserve"> PAGEREF _Toc205968884 \h </w:instrText>
        </w:r>
        <w:r>
          <w:rPr>
            <w:webHidden/>
          </w:rPr>
        </w:r>
        <w:r>
          <w:rPr>
            <w:webHidden/>
          </w:rPr>
          <w:fldChar w:fldCharType="separate"/>
        </w:r>
        <w:r w:rsidR="00B4385B">
          <w:rPr>
            <w:webHidden/>
          </w:rPr>
          <w:t>56</w:t>
        </w:r>
        <w:r>
          <w:rPr>
            <w:webHidden/>
          </w:rPr>
          <w:fldChar w:fldCharType="end"/>
        </w:r>
      </w:hyperlink>
    </w:p>
    <w:p w:rsidR="00355836" w:rsidRPr="00480B23" w:rsidRDefault="00355836">
      <w:pPr>
        <w:pStyle w:val="12"/>
        <w:tabs>
          <w:tab w:val="right" w:leader="dot" w:pos="9061"/>
        </w:tabs>
        <w:rPr>
          <w:rFonts w:ascii="Calibri" w:hAnsi="Calibri"/>
          <w:b w:val="0"/>
          <w:noProof/>
          <w:sz w:val="22"/>
          <w:szCs w:val="22"/>
        </w:rPr>
      </w:pPr>
      <w:hyperlink w:anchor="_Toc205968885" w:history="1">
        <w:r w:rsidRPr="000248E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_Toc205968885 \h </w:instrText>
        </w:r>
        <w:r>
          <w:rPr>
            <w:noProof/>
            <w:webHidden/>
          </w:rPr>
        </w:r>
        <w:r>
          <w:rPr>
            <w:noProof/>
            <w:webHidden/>
          </w:rPr>
          <w:fldChar w:fldCharType="separate"/>
        </w:r>
        <w:r w:rsidR="00B4385B">
          <w:rPr>
            <w:noProof/>
            <w:webHidden/>
          </w:rPr>
          <w:t>58</w:t>
        </w:r>
        <w:r>
          <w:rPr>
            <w:noProof/>
            <w:webHidden/>
          </w:rPr>
          <w:fldChar w:fldCharType="end"/>
        </w:r>
      </w:hyperlink>
    </w:p>
    <w:p w:rsidR="00355836" w:rsidRPr="00480B23" w:rsidRDefault="00355836">
      <w:pPr>
        <w:pStyle w:val="12"/>
        <w:tabs>
          <w:tab w:val="right" w:leader="dot" w:pos="9061"/>
        </w:tabs>
        <w:rPr>
          <w:rFonts w:ascii="Calibri" w:hAnsi="Calibri"/>
          <w:b w:val="0"/>
          <w:noProof/>
          <w:sz w:val="22"/>
          <w:szCs w:val="22"/>
        </w:rPr>
      </w:pPr>
      <w:hyperlink w:anchor="_Toc205968886" w:history="1">
        <w:r w:rsidRPr="000248E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_Toc205968886 \h </w:instrText>
        </w:r>
        <w:r>
          <w:rPr>
            <w:noProof/>
            <w:webHidden/>
          </w:rPr>
        </w:r>
        <w:r>
          <w:rPr>
            <w:noProof/>
            <w:webHidden/>
          </w:rPr>
          <w:fldChar w:fldCharType="separate"/>
        </w:r>
        <w:r w:rsidR="00B4385B">
          <w:rPr>
            <w:noProof/>
            <w:webHidden/>
          </w:rPr>
          <w:t>58</w:t>
        </w:r>
        <w:r>
          <w:rPr>
            <w:noProof/>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87" w:history="1">
        <w:r w:rsidRPr="000248E7">
          <w:rPr>
            <w:rStyle w:val="a3"/>
            <w:noProof/>
          </w:rPr>
          <w:t>Тренд, 12.08.2025, Обнародован объем средств, направленных на пенсионные выплаты в Азербайджане в январе-июле</w:t>
        </w:r>
        <w:r>
          <w:rPr>
            <w:noProof/>
            <w:webHidden/>
          </w:rPr>
          <w:tab/>
        </w:r>
        <w:r>
          <w:rPr>
            <w:noProof/>
            <w:webHidden/>
          </w:rPr>
          <w:fldChar w:fldCharType="begin"/>
        </w:r>
        <w:r>
          <w:rPr>
            <w:noProof/>
            <w:webHidden/>
          </w:rPr>
          <w:instrText xml:space="preserve"> PAGEREF _Toc205968887 \h </w:instrText>
        </w:r>
        <w:r>
          <w:rPr>
            <w:noProof/>
            <w:webHidden/>
          </w:rPr>
        </w:r>
        <w:r>
          <w:rPr>
            <w:noProof/>
            <w:webHidden/>
          </w:rPr>
          <w:fldChar w:fldCharType="separate"/>
        </w:r>
        <w:r w:rsidR="00B4385B">
          <w:rPr>
            <w:noProof/>
            <w:webHidden/>
          </w:rPr>
          <w:t>58</w:t>
        </w:r>
        <w:r>
          <w:rPr>
            <w:noProof/>
            <w:webHidden/>
          </w:rPr>
          <w:fldChar w:fldCharType="end"/>
        </w:r>
      </w:hyperlink>
    </w:p>
    <w:p w:rsidR="00355836" w:rsidRPr="00480B23" w:rsidRDefault="00355836">
      <w:pPr>
        <w:pStyle w:val="31"/>
        <w:rPr>
          <w:rFonts w:ascii="Calibri" w:hAnsi="Calibri"/>
          <w:sz w:val="22"/>
          <w:szCs w:val="22"/>
        </w:rPr>
      </w:pPr>
      <w:hyperlink w:anchor="_Toc205968888" w:history="1">
        <w:r w:rsidRPr="000248E7">
          <w:rPr>
            <w:rStyle w:val="a3"/>
          </w:rPr>
          <w:t>За первые семь месяцев текущего года на пенсионные выплаты в Азербайджане было направлено 4 миллиарда 142 миллиона манатов, что на 10 процентов превышает показатель аналогичного периода прошлого года.</w:t>
        </w:r>
        <w:r>
          <w:rPr>
            <w:webHidden/>
          </w:rPr>
          <w:tab/>
        </w:r>
        <w:r>
          <w:rPr>
            <w:webHidden/>
          </w:rPr>
          <w:fldChar w:fldCharType="begin"/>
        </w:r>
        <w:r>
          <w:rPr>
            <w:webHidden/>
          </w:rPr>
          <w:instrText xml:space="preserve"> PAGEREF _Toc205968888 \h </w:instrText>
        </w:r>
        <w:r>
          <w:rPr>
            <w:webHidden/>
          </w:rPr>
        </w:r>
        <w:r>
          <w:rPr>
            <w:webHidden/>
          </w:rPr>
          <w:fldChar w:fldCharType="separate"/>
        </w:r>
        <w:r w:rsidR="00B4385B">
          <w:rPr>
            <w:webHidden/>
          </w:rPr>
          <w:t>58</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89" w:history="1">
        <w:r w:rsidRPr="000248E7">
          <w:rPr>
            <w:rStyle w:val="a3"/>
            <w:noProof/>
          </w:rPr>
          <w:t>Бизнес Грузия, 12.08.2025, Портфели Пенсионного фонда стабильно росли в июле</w:t>
        </w:r>
        <w:r>
          <w:rPr>
            <w:noProof/>
            <w:webHidden/>
          </w:rPr>
          <w:tab/>
        </w:r>
        <w:r>
          <w:rPr>
            <w:noProof/>
            <w:webHidden/>
          </w:rPr>
          <w:fldChar w:fldCharType="begin"/>
        </w:r>
        <w:r>
          <w:rPr>
            <w:noProof/>
            <w:webHidden/>
          </w:rPr>
          <w:instrText xml:space="preserve"> PAGEREF _Toc205968889 \h </w:instrText>
        </w:r>
        <w:r>
          <w:rPr>
            <w:noProof/>
            <w:webHidden/>
          </w:rPr>
        </w:r>
        <w:r>
          <w:rPr>
            <w:noProof/>
            <w:webHidden/>
          </w:rPr>
          <w:fldChar w:fldCharType="separate"/>
        </w:r>
        <w:r w:rsidR="00B4385B">
          <w:rPr>
            <w:noProof/>
            <w:webHidden/>
          </w:rPr>
          <w:t>58</w:t>
        </w:r>
        <w:r>
          <w:rPr>
            <w:noProof/>
            <w:webHidden/>
          </w:rPr>
          <w:fldChar w:fldCharType="end"/>
        </w:r>
      </w:hyperlink>
    </w:p>
    <w:p w:rsidR="00355836" w:rsidRPr="00480B23" w:rsidRDefault="00355836">
      <w:pPr>
        <w:pStyle w:val="31"/>
        <w:rPr>
          <w:rFonts w:ascii="Calibri" w:hAnsi="Calibri"/>
          <w:sz w:val="22"/>
          <w:szCs w:val="22"/>
        </w:rPr>
      </w:pPr>
      <w:hyperlink w:anchor="_Toc205968890" w:history="1">
        <w:r w:rsidRPr="000248E7">
          <w:rPr>
            <w:rStyle w:val="a3"/>
          </w:rPr>
          <w:t>Июль оказался месяцем стабильного роста портфелей Пенсионного фонда. На фоне слабости мировых рынков и тенденции к укреплению лари по отношению к доллару США, что снижает доходность активов, номинированных в иностранной валюте, положительная динамика июля в основном связана с высокой и стабильной доходностью активов, номинированных в национальной валюте.</w:t>
        </w:r>
        <w:r>
          <w:rPr>
            <w:webHidden/>
          </w:rPr>
          <w:tab/>
        </w:r>
        <w:r>
          <w:rPr>
            <w:webHidden/>
          </w:rPr>
          <w:fldChar w:fldCharType="begin"/>
        </w:r>
        <w:r>
          <w:rPr>
            <w:webHidden/>
          </w:rPr>
          <w:instrText xml:space="preserve"> PAGEREF _Toc205968890 \h </w:instrText>
        </w:r>
        <w:r>
          <w:rPr>
            <w:webHidden/>
          </w:rPr>
        </w:r>
        <w:r>
          <w:rPr>
            <w:webHidden/>
          </w:rPr>
          <w:fldChar w:fldCharType="separate"/>
        </w:r>
        <w:r w:rsidR="00B4385B">
          <w:rPr>
            <w:webHidden/>
          </w:rPr>
          <w:t>58</w:t>
        </w:r>
        <w:r>
          <w:rPr>
            <w:webHidden/>
          </w:rPr>
          <w:fldChar w:fldCharType="end"/>
        </w:r>
      </w:hyperlink>
    </w:p>
    <w:p w:rsidR="00355836" w:rsidRPr="00480B23" w:rsidRDefault="00355836">
      <w:pPr>
        <w:pStyle w:val="12"/>
        <w:tabs>
          <w:tab w:val="right" w:leader="dot" w:pos="9061"/>
        </w:tabs>
        <w:rPr>
          <w:rFonts w:ascii="Calibri" w:hAnsi="Calibri"/>
          <w:b w:val="0"/>
          <w:noProof/>
          <w:sz w:val="22"/>
          <w:szCs w:val="22"/>
        </w:rPr>
      </w:pPr>
      <w:hyperlink w:anchor="_Toc205968891" w:history="1">
        <w:r w:rsidRPr="000248E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_Toc205968891 \h </w:instrText>
        </w:r>
        <w:r>
          <w:rPr>
            <w:noProof/>
            <w:webHidden/>
          </w:rPr>
        </w:r>
        <w:r>
          <w:rPr>
            <w:noProof/>
            <w:webHidden/>
          </w:rPr>
          <w:fldChar w:fldCharType="separate"/>
        </w:r>
        <w:r w:rsidR="00B4385B">
          <w:rPr>
            <w:noProof/>
            <w:webHidden/>
          </w:rPr>
          <w:t>59</w:t>
        </w:r>
        <w:r>
          <w:rPr>
            <w:noProof/>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92" w:history="1">
        <w:r w:rsidRPr="000248E7">
          <w:rPr>
            <w:rStyle w:val="a3"/>
            <w:noProof/>
          </w:rPr>
          <w:t>Ведомости, 13.08.2025, Крупнейший в мире фонд объявил о распродаже израильских активов</w:t>
        </w:r>
        <w:r>
          <w:rPr>
            <w:noProof/>
            <w:webHidden/>
          </w:rPr>
          <w:tab/>
        </w:r>
        <w:r>
          <w:rPr>
            <w:noProof/>
            <w:webHidden/>
          </w:rPr>
          <w:fldChar w:fldCharType="begin"/>
        </w:r>
        <w:r>
          <w:rPr>
            <w:noProof/>
            <w:webHidden/>
          </w:rPr>
          <w:instrText xml:space="preserve"> PAGEREF _Toc205968892 \h </w:instrText>
        </w:r>
        <w:r>
          <w:rPr>
            <w:noProof/>
            <w:webHidden/>
          </w:rPr>
        </w:r>
        <w:r>
          <w:rPr>
            <w:noProof/>
            <w:webHidden/>
          </w:rPr>
          <w:fldChar w:fldCharType="separate"/>
        </w:r>
        <w:r w:rsidR="00B4385B">
          <w:rPr>
            <w:noProof/>
            <w:webHidden/>
          </w:rPr>
          <w:t>59</w:t>
        </w:r>
        <w:r>
          <w:rPr>
            <w:noProof/>
            <w:webHidden/>
          </w:rPr>
          <w:fldChar w:fldCharType="end"/>
        </w:r>
      </w:hyperlink>
    </w:p>
    <w:p w:rsidR="00355836" w:rsidRPr="00480B23" w:rsidRDefault="00355836">
      <w:pPr>
        <w:pStyle w:val="31"/>
        <w:rPr>
          <w:rFonts w:ascii="Calibri" w:hAnsi="Calibri"/>
          <w:sz w:val="22"/>
          <w:szCs w:val="22"/>
        </w:rPr>
      </w:pPr>
      <w:hyperlink w:anchor="_Toc205968893" w:history="1">
        <w:r w:rsidRPr="000248E7">
          <w:rPr>
            <w:rStyle w:val="a3"/>
          </w:rPr>
          <w:t>Крупнейший в мире Государственный пенсионный фонд Норвегии избавился от долей в 11 израильских компаниях, а также расторг контракты со всеми внешними управляющими в Израиле из-за гуманитарной ситуации в секторе Газа и на оккупированных территориях на Западном берегу реки Иордан, говорится в заявлении управления инвестициями Норвежского банка (Центробанка), которое управляет фондом. Это заявление последовало через неделю после того, как норвежское правительство распорядилось провести проверку своего суверенного фонда, чтобы исключить из него активы в компаниях, которые могут быть замешаны в преступлениях израильской армии в отношении палестинцев.</w:t>
        </w:r>
        <w:r>
          <w:rPr>
            <w:webHidden/>
          </w:rPr>
          <w:tab/>
        </w:r>
        <w:r>
          <w:rPr>
            <w:webHidden/>
          </w:rPr>
          <w:fldChar w:fldCharType="begin"/>
        </w:r>
        <w:r>
          <w:rPr>
            <w:webHidden/>
          </w:rPr>
          <w:instrText xml:space="preserve"> PAGEREF _Toc205968893 \h </w:instrText>
        </w:r>
        <w:r>
          <w:rPr>
            <w:webHidden/>
          </w:rPr>
        </w:r>
        <w:r>
          <w:rPr>
            <w:webHidden/>
          </w:rPr>
          <w:fldChar w:fldCharType="separate"/>
        </w:r>
        <w:r w:rsidR="00B4385B">
          <w:rPr>
            <w:webHidden/>
          </w:rPr>
          <w:t>59</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94" w:history="1">
        <w:r w:rsidRPr="000248E7">
          <w:rPr>
            <w:rStyle w:val="a3"/>
            <w:noProof/>
          </w:rPr>
          <w:t>РИА Новости, 12.08.2025, Пенсионный фонд Норвегии продолжит отказ от сотрудничества с компаниями Израиля - Рейтер</w:t>
        </w:r>
        <w:r>
          <w:rPr>
            <w:noProof/>
            <w:webHidden/>
          </w:rPr>
          <w:tab/>
        </w:r>
        <w:r>
          <w:rPr>
            <w:noProof/>
            <w:webHidden/>
          </w:rPr>
          <w:fldChar w:fldCharType="begin"/>
        </w:r>
        <w:r>
          <w:rPr>
            <w:noProof/>
            <w:webHidden/>
          </w:rPr>
          <w:instrText xml:space="preserve"> PAGEREF _Toc205968894 \h </w:instrText>
        </w:r>
        <w:r>
          <w:rPr>
            <w:noProof/>
            <w:webHidden/>
          </w:rPr>
        </w:r>
        <w:r>
          <w:rPr>
            <w:noProof/>
            <w:webHidden/>
          </w:rPr>
          <w:fldChar w:fldCharType="separate"/>
        </w:r>
        <w:r w:rsidR="00B4385B">
          <w:rPr>
            <w:noProof/>
            <w:webHidden/>
          </w:rPr>
          <w:t>61</w:t>
        </w:r>
        <w:r>
          <w:rPr>
            <w:noProof/>
            <w:webHidden/>
          </w:rPr>
          <w:fldChar w:fldCharType="end"/>
        </w:r>
      </w:hyperlink>
    </w:p>
    <w:p w:rsidR="00355836" w:rsidRPr="00480B23" w:rsidRDefault="00355836">
      <w:pPr>
        <w:pStyle w:val="31"/>
        <w:rPr>
          <w:rFonts w:ascii="Calibri" w:hAnsi="Calibri"/>
          <w:sz w:val="22"/>
          <w:szCs w:val="22"/>
        </w:rPr>
      </w:pPr>
      <w:hyperlink w:anchor="_Toc205968895" w:history="1">
        <w:r w:rsidRPr="000248E7">
          <w:rPr>
            <w:rStyle w:val="a3"/>
          </w:rPr>
          <w:t>Государственный пенсионный фонд Норвегии, также известный как "Нефтяной", планирует отказаться от ведения бизнеса с еще большим числом израильских компаний из-за ситуации в секторе Газа и Палестине в целом, передает агентство Рейтер со ссылкой на заявление исполняющего обязанности гендиректора фонда Тронда Гранде.</w:t>
        </w:r>
        <w:r>
          <w:rPr>
            <w:webHidden/>
          </w:rPr>
          <w:tab/>
        </w:r>
        <w:r>
          <w:rPr>
            <w:webHidden/>
          </w:rPr>
          <w:fldChar w:fldCharType="begin"/>
        </w:r>
        <w:r>
          <w:rPr>
            <w:webHidden/>
          </w:rPr>
          <w:instrText xml:space="preserve"> PAGEREF _Toc205968895 \h </w:instrText>
        </w:r>
        <w:r>
          <w:rPr>
            <w:webHidden/>
          </w:rPr>
        </w:r>
        <w:r>
          <w:rPr>
            <w:webHidden/>
          </w:rPr>
          <w:fldChar w:fldCharType="separate"/>
        </w:r>
        <w:r w:rsidR="00B4385B">
          <w:rPr>
            <w:webHidden/>
          </w:rPr>
          <w:t>61</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96" w:history="1">
        <w:r w:rsidRPr="000248E7">
          <w:rPr>
            <w:rStyle w:val="a3"/>
            <w:noProof/>
          </w:rPr>
          <w:t>РИА Финмаркет, 12.08.2025, Доход от инвестиций суверенного фонда Норвегии в 1-м полугодии составил 5,7%</w:t>
        </w:r>
        <w:r>
          <w:rPr>
            <w:noProof/>
            <w:webHidden/>
          </w:rPr>
          <w:tab/>
        </w:r>
        <w:r>
          <w:rPr>
            <w:noProof/>
            <w:webHidden/>
          </w:rPr>
          <w:fldChar w:fldCharType="begin"/>
        </w:r>
        <w:r>
          <w:rPr>
            <w:noProof/>
            <w:webHidden/>
          </w:rPr>
          <w:instrText xml:space="preserve"> PAGEREF _Toc205968896 \h </w:instrText>
        </w:r>
        <w:r>
          <w:rPr>
            <w:noProof/>
            <w:webHidden/>
          </w:rPr>
        </w:r>
        <w:r>
          <w:rPr>
            <w:noProof/>
            <w:webHidden/>
          </w:rPr>
          <w:fldChar w:fldCharType="separate"/>
        </w:r>
        <w:r w:rsidR="00B4385B">
          <w:rPr>
            <w:noProof/>
            <w:webHidden/>
          </w:rPr>
          <w:t>62</w:t>
        </w:r>
        <w:r>
          <w:rPr>
            <w:noProof/>
            <w:webHidden/>
          </w:rPr>
          <w:fldChar w:fldCharType="end"/>
        </w:r>
      </w:hyperlink>
    </w:p>
    <w:p w:rsidR="00355836" w:rsidRPr="00480B23" w:rsidRDefault="00355836">
      <w:pPr>
        <w:pStyle w:val="31"/>
        <w:rPr>
          <w:rFonts w:ascii="Calibri" w:hAnsi="Calibri"/>
          <w:sz w:val="22"/>
          <w:szCs w:val="22"/>
        </w:rPr>
      </w:pPr>
      <w:hyperlink w:anchor="_Toc205968897" w:history="1">
        <w:r w:rsidRPr="000248E7">
          <w:rPr>
            <w:rStyle w:val="a3"/>
          </w:rPr>
          <w:t>Государственный пенсионный фонд Норвегии (он же Нефтяной фонд), самый большой фонд национального благосостояния в мире, в первом полугодии получил прибыль в размере 698 млрд крон ($109 млн). Как говорится в отчетности фонда, доход от инвестиций составил 5,7%.</w:t>
        </w:r>
        <w:r>
          <w:rPr>
            <w:webHidden/>
          </w:rPr>
          <w:tab/>
        </w:r>
        <w:r>
          <w:rPr>
            <w:webHidden/>
          </w:rPr>
          <w:fldChar w:fldCharType="begin"/>
        </w:r>
        <w:r>
          <w:rPr>
            <w:webHidden/>
          </w:rPr>
          <w:instrText xml:space="preserve"> PAGEREF _Toc205968897 \h </w:instrText>
        </w:r>
        <w:r>
          <w:rPr>
            <w:webHidden/>
          </w:rPr>
        </w:r>
        <w:r>
          <w:rPr>
            <w:webHidden/>
          </w:rPr>
          <w:fldChar w:fldCharType="separate"/>
        </w:r>
        <w:r w:rsidR="00B4385B">
          <w:rPr>
            <w:webHidden/>
          </w:rPr>
          <w:t>62</w:t>
        </w:r>
        <w:r>
          <w:rPr>
            <w:webHidden/>
          </w:rPr>
          <w:fldChar w:fldCharType="end"/>
        </w:r>
      </w:hyperlink>
    </w:p>
    <w:p w:rsidR="00355836" w:rsidRPr="00480B23" w:rsidRDefault="00355836">
      <w:pPr>
        <w:pStyle w:val="21"/>
        <w:tabs>
          <w:tab w:val="right" w:leader="dot" w:pos="9061"/>
        </w:tabs>
        <w:rPr>
          <w:rFonts w:ascii="Calibri" w:hAnsi="Calibri"/>
          <w:noProof/>
          <w:sz w:val="22"/>
          <w:szCs w:val="22"/>
        </w:rPr>
      </w:pPr>
      <w:hyperlink w:anchor="_Toc205968898" w:history="1">
        <w:r w:rsidRPr="000248E7">
          <w:rPr>
            <w:rStyle w:val="a3"/>
            <w:noProof/>
          </w:rPr>
          <w:t>РБК Инвестиции, 12.08.2025, Крупнейший суверенный фонд показал лучший результат с 2023 года</w:t>
        </w:r>
        <w:r>
          <w:rPr>
            <w:noProof/>
            <w:webHidden/>
          </w:rPr>
          <w:tab/>
        </w:r>
        <w:r>
          <w:rPr>
            <w:noProof/>
            <w:webHidden/>
          </w:rPr>
          <w:fldChar w:fldCharType="begin"/>
        </w:r>
        <w:r>
          <w:rPr>
            <w:noProof/>
            <w:webHidden/>
          </w:rPr>
          <w:instrText xml:space="preserve"> PAGEREF _Toc205968898 \h </w:instrText>
        </w:r>
        <w:r>
          <w:rPr>
            <w:noProof/>
            <w:webHidden/>
          </w:rPr>
        </w:r>
        <w:r>
          <w:rPr>
            <w:noProof/>
            <w:webHidden/>
          </w:rPr>
          <w:fldChar w:fldCharType="separate"/>
        </w:r>
        <w:r w:rsidR="00B4385B">
          <w:rPr>
            <w:noProof/>
            <w:webHidden/>
          </w:rPr>
          <w:t>62</w:t>
        </w:r>
        <w:r>
          <w:rPr>
            <w:noProof/>
            <w:webHidden/>
          </w:rPr>
          <w:fldChar w:fldCharType="end"/>
        </w:r>
      </w:hyperlink>
    </w:p>
    <w:p w:rsidR="00355836" w:rsidRPr="00480B23" w:rsidRDefault="00355836">
      <w:pPr>
        <w:pStyle w:val="31"/>
        <w:rPr>
          <w:rFonts w:ascii="Calibri" w:hAnsi="Calibri"/>
          <w:sz w:val="22"/>
          <w:szCs w:val="22"/>
        </w:rPr>
      </w:pPr>
      <w:hyperlink w:anchor="_Toc205968899" w:history="1">
        <w:r w:rsidRPr="000248E7">
          <w:rPr>
            <w:rStyle w:val="a3"/>
          </w:rPr>
          <w:t>Государственный пенсионный фонд Норвегии, которому принадлежат около 1,5% всех акций в мире, во втором квартале показал самую высокую доходность с 2023 года. Тем не менее, стоимость активов фонда все равно снизилась.</w:t>
        </w:r>
        <w:r>
          <w:rPr>
            <w:webHidden/>
          </w:rPr>
          <w:tab/>
        </w:r>
        <w:r>
          <w:rPr>
            <w:webHidden/>
          </w:rPr>
          <w:fldChar w:fldCharType="begin"/>
        </w:r>
        <w:r>
          <w:rPr>
            <w:webHidden/>
          </w:rPr>
          <w:instrText xml:space="preserve"> PAGEREF _Toc205968899 \h </w:instrText>
        </w:r>
        <w:r>
          <w:rPr>
            <w:webHidden/>
          </w:rPr>
        </w:r>
        <w:r>
          <w:rPr>
            <w:webHidden/>
          </w:rPr>
          <w:fldChar w:fldCharType="separate"/>
        </w:r>
        <w:r w:rsidR="00B4385B">
          <w:rPr>
            <w:webHidden/>
          </w:rPr>
          <w:t>62</w:t>
        </w:r>
        <w:r>
          <w:rPr>
            <w:webHidden/>
          </w:rPr>
          <w:fldChar w:fldCharType="end"/>
        </w:r>
      </w:hyperlink>
    </w:p>
    <w:p w:rsidR="00A0290C" w:rsidRPr="00B15A8A" w:rsidRDefault="00AF1056" w:rsidP="00310633">
      <w:pPr>
        <w:rPr>
          <w:b/>
          <w:caps/>
          <w:sz w:val="32"/>
        </w:rPr>
      </w:pPr>
      <w:r w:rsidRPr="00B15A8A">
        <w:rPr>
          <w:caps/>
          <w:sz w:val="28"/>
        </w:rPr>
        <w:fldChar w:fldCharType="end"/>
      </w:r>
    </w:p>
    <w:p w:rsidR="00D1642B" w:rsidRPr="00B15A8A" w:rsidRDefault="00D1642B" w:rsidP="00D1642B">
      <w:pPr>
        <w:pStyle w:val="251"/>
      </w:pPr>
      <w:bookmarkStart w:id="17" w:name="_Toc396864664"/>
      <w:bookmarkStart w:id="18" w:name="_Toc99318652"/>
      <w:bookmarkStart w:id="19" w:name="_Toc246216291"/>
      <w:bookmarkStart w:id="20" w:name="_Toc246297418"/>
      <w:bookmarkStart w:id="21" w:name="_Toc205968778"/>
      <w:bookmarkEnd w:id="9"/>
      <w:bookmarkEnd w:id="10"/>
      <w:bookmarkEnd w:id="11"/>
      <w:bookmarkEnd w:id="12"/>
      <w:bookmarkEnd w:id="13"/>
      <w:bookmarkEnd w:id="14"/>
      <w:bookmarkEnd w:id="15"/>
      <w:bookmarkEnd w:id="16"/>
      <w:r w:rsidRPr="00B15A8A">
        <w:lastRenderedPageBreak/>
        <w:t>НОВОСТИ ПЕНСИОННОЙ ОТРАСЛИ</w:t>
      </w:r>
      <w:bookmarkEnd w:id="17"/>
      <w:bookmarkEnd w:id="18"/>
      <w:bookmarkEnd w:id="21"/>
    </w:p>
    <w:p w:rsidR="00111D7C" w:rsidRPr="00B15A8A"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5968779"/>
      <w:bookmarkEnd w:id="19"/>
      <w:bookmarkEnd w:id="20"/>
      <w:r w:rsidRPr="00B15A8A">
        <w:t>Новости отрасли НПФ</w:t>
      </w:r>
      <w:bookmarkEnd w:id="22"/>
      <w:bookmarkEnd w:id="23"/>
      <w:bookmarkEnd w:id="24"/>
      <w:bookmarkEnd w:id="28"/>
    </w:p>
    <w:p w:rsidR="00C227AD" w:rsidRPr="00B15A8A" w:rsidRDefault="00C227AD" w:rsidP="00C227AD">
      <w:pPr>
        <w:pStyle w:val="2"/>
      </w:pPr>
      <w:bookmarkStart w:id="29" w:name="a1"/>
      <w:bookmarkStart w:id="30" w:name="_Toc205968780"/>
      <w:bookmarkEnd w:id="29"/>
      <w:r w:rsidRPr="00B15A8A">
        <w:t>Современные страховые технологии, 12.08.2025, Исследование показало, что большинство россиян не интересуются возможностями накоплений на пенсию</w:t>
      </w:r>
      <w:bookmarkEnd w:id="30"/>
    </w:p>
    <w:p w:rsidR="00C227AD" w:rsidRPr="00B15A8A" w:rsidRDefault="00C227AD" w:rsidP="00343FDE">
      <w:pPr>
        <w:pStyle w:val="3"/>
      </w:pPr>
      <w:bookmarkStart w:id="31" w:name="_Toc205968781"/>
      <w:r w:rsidRPr="00B15A8A">
        <w:t>Большинство россиян (77%) не разбирается в формировании своих пенсионных накоплений и не интересуется этой темой. По этой же причине они не замотивированы переводить “замороженные” пенсионные накопления в программу долгосрочных сбережений (ПДС) или совершать какие-либо активные действия. Такие результаты получили НПФ «Достойное БУДУЩЕЕ» и Финансовый университет при Правительстве России, опросив 2000 респондентов по всей стране методом онлайн-анкетирования летом 2025 года.</w:t>
      </w:r>
      <w:bookmarkEnd w:id="31"/>
    </w:p>
    <w:p w:rsidR="00C227AD" w:rsidRPr="00B15A8A" w:rsidRDefault="00C227AD" w:rsidP="00C227AD">
      <w:r w:rsidRPr="00B15A8A">
        <w:t>Программа долгосрочных сбережений была запущена в России в 2024 году. Она позволяет гражданам формировать дополнительные долгосрочные сбережения. Программа включает такие преимущества как господдержка, повышенный налоговый вычет, гибкую систему выплат. Как показали результаты исследования, большинство россиян (69%) знает или слышало о ПДС. Пол, состав семьи и наличие дохода не оказывают существенного влияния на уровень осведомлённости. Мужчины вступают в ПДС чуть реже, чем женщины. Авторы исследования отмечают, что участие россиян в программе долгосрочных сбережений растёт с возрастом. И это вполне закономерно.</w:t>
      </w:r>
    </w:p>
    <w:p w:rsidR="00C227AD" w:rsidRPr="00B15A8A" w:rsidRDefault="00C227AD" w:rsidP="00C227AD">
      <w:r w:rsidRPr="00B15A8A">
        <w:t>Одним из преимуществ ПДС является возможность добровольного перевода в неё ранее сформированных «замороженных» пенсионных накоплений в рамках системы обязательного пенсионного страхования (ОПС). Однако результаты опроса показывают, что осведомлённость о самой программе не приводит к активному использованию её инструментов. У россиян отсутствует ясное представление о целях и выгодах перевода пенсионных накоплений по ОПС в ПДС: 45% респондентов ответили, что им это не интересно, 29% - что у них нет времени разбираться в этом вопросе, 22% участников рассказали, что в целом не готовы планировать на длительный срок. 16% опрошенных отметили, что не доверяют цифровым системам, с помощью которых необходимо осуществлять перевод пенсионных накоплений в программу. 5% сообщили, что их не привлекает необходимость сбора документов и сам процесс перевода накоплений.</w:t>
      </w:r>
    </w:p>
    <w:p w:rsidR="00C227AD" w:rsidRPr="00B15A8A" w:rsidRDefault="00C227AD" w:rsidP="00C227AD">
      <w:r w:rsidRPr="00B15A8A">
        <w:t>При этом можно выделить определённые поведенческие закономерности, отмечают авторы исследования. Интерес к переводу «замороженных» накоплений в ПДС наиболее выражен среди представителей среднего класса: в низко- и высокодоходных группах он немного ниже. Это может быть связано с более практичным подходом к финансам россиян со средним уровнем дохода</w:t>
      </w:r>
    </w:p>
    <w:p w:rsidR="00C227AD" w:rsidRPr="00B15A8A" w:rsidRDefault="00C227AD" w:rsidP="00C227AD">
      <w:r w:rsidRPr="00B15A8A">
        <w:lastRenderedPageBreak/>
        <w:t>«Такой подход вполне рационален. У представителей среднего класса может быть «заморожена» ощутимая сумма - около миллиона рублей и более, которой хочется распорядиться самостоятельно. Эти средства точно пригодятся, и упускать их явно не стоит», - уточняет заведующий кафедрой страхования и экономики социальной сферы Финуниверситета Александр Цыганов.</w:t>
      </w:r>
    </w:p>
    <w:p w:rsidR="00C227AD" w:rsidRPr="00B15A8A" w:rsidRDefault="00C227AD" w:rsidP="00C227AD">
      <w:r w:rsidRPr="00B15A8A">
        <w:t>Участников исследования также спросили: «Если бы вам дали возможность управлять этими «замороженными» накоплениями самостоятельно и перевести в статус ваших личных накоплений, вы бы согласились?». Почти половина опрошенных (48%) выразили готовность воспользоваться такой возможностью. Готовность выше у мужчин (50%) по сравнению с женщинами (47%). Однако при этом 38,7% респондентов сообщили, что не знают, как это работает, не готовы разбираться или вовсе не интересуются этим вопросом.</w:t>
      </w:r>
    </w:p>
    <w:p w:rsidR="00C227AD" w:rsidRPr="00B15A8A" w:rsidRDefault="00C227AD" w:rsidP="00C227AD">
      <w:r w:rsidRPr="00B15A8A">
        <w:t>Возраст и доход оказывают ощутимое влияние на уровень финансовой вовлечённости, подчёркивают авторы исследования. Наибольшую готовность к самостоятельному управлению пенсионными накоплениями продемонстрировали участники в возрасте 25-34 лет. По мере увеличения возраста доля положительных ответов снижается. При этом с ростом дохода повышается доля тех, кто хочет управлять накоплениями. Более высокую вовлечённость проявляют одинокие граждане по сравнению с состоящими в браке, что говорит о том, что россияне без пары в большей степени задумываются о своём финансовом благополучии после завершения карьеры.</w:t>
      </w:r>
    </w:p>
    <w:p w:rsidR="00C227AD" w:rsidRPr="00B15A8A" w:rsidRDefault="00C227AD" w:rsidP="00C227AD">
      <w:r w:rsidRPr="00B15A8A">
        <w:t>«Мы спросили респондентов о том, что они думают о концепции конвертации перевода «замороженных» пенсионных накоплений в программу долгосрочных сбережений, - рассказал генеральный директор НПФ «Достойное БУДУЩЕЕ» Дмитрий Ключник. - И большинство опрошенных (77%) заявили, что они не понимают, что это за накопления и для чего их переводить в ПДС. А тем временем перевод накоплений в программу позволил бы людям открыть новые возможности: это и более гибкая система управления накоплениями, возможность получить более высокую доходность, и, при необходимости, - накопления можно будет получить в особых жизненных ситуациях досрочно, не дожидаясь пенсионных оснований. Такой подход позволяет не просто копить, а формировать долгосрочные сбережения под свои жизненные цели. Это важный шаг к более осознанному управлению личными финансами».</w:t>
      </w:r>
    </w:p>
    <w:p w:rsidR="00C227AD" w:rsidRPr="00B15A8A" w:rsidRDefault="00480B23" w:rsidP="00C227AD">
      <w:hyperlink r:id="rId8" w:history="1">
        <w:r w:rsidR="00C227AD" w:rsidRPr="00B15A8A">
          <w:rPr>
            <w:rStyle w:val="a3"/>
          </w:rPr>
          <w:t>https://consult-cct.ru/issledovanie-pokazalo-chto-bolshinstvo-rossiyan-ne-interesuyutsya-vozmozhnostyami-nakoplenij-na-pensiyu</w:t>
        </w:r>
      </w:hyperlink>
      <w:r w:rsidR="00C227AD" w:rsidRPr="00B15A8A">
        <w:t xml:space="preserve"> </w:t>
      </w:r>
    </w:p>
    <w:p w:rsidR="00C227AD" w:rsidRPr="00B15A8A" w:rsidRDefault="00C227AD" w:rsidP="00C227AD">
      <w:pPr>
        <w:pStyle w:val="2"/>
      </w:pPr>
      <w:bookmarkStart w:id="32" w:name="a2"/>
      <w:bookmarkStart w:id="33" w:name="_Toc205968782"/>
      <w:bookmarkEnd w:id="32"/>
      <w:r w:rsidRPr="00B15A8A">
        <w:t>РБК, 12.08.2025, Эксперт РА повысил рейтинг финансовой надежности «НПФ «Социум» до ruAA+</w:t>
      </w:r>
      <w:bookmarkEnd w:id="33"/>
    </w:p>
    <w:p w:rsidR="00C227AD" w:rsidRPr="00B15A8A" w:rsidRDefault="00C227AD" w:rsidP="00343FDE">
      <w:pPr>
        <w:pStyle w:val="3"/>
      </w:pPr>
      <w:bookmarkStart w:id="34" w:name="_Toc205968783"/>
      <w:r w:rsidRPr="00B15A8A">
        <w:t>Рейтинговое агентство «Эксперт РА» повысило рейтинг финансовой надежности АО «НПФ «Социум» до уровня ruAA+, прогноз по рейтингу - стабильный.</w:t>
      </w:r>
      <w:bookmarkEnd w:id="34"/>
    </w:p>
    <w:p w:rsidR="00C227AD" w:rsidRPr="00B15A8A" w:rsidRDefault="00C227AD" w:rsidP="00C227AD">
      <w:r w:rsidRPr="00B15A8A">
        <w:t>На повышение рейтинга повлияли такие факторы, как:</w:t>
      </w:r>
    </w:p>
    <w:p w:rsidR="00C227AD" w:rsidRPr="00B15A8A" w:rsidRDefault="00C227AD" w:rsidP="00C227AD">
      <w:r w:rsidRPr="00B15A8A">
        <w:t>•</w:t>
      </w:r>
      <w:r w:rsidRPr="00B15A8A">
        <w:tab/>
        <w:t xml:space="preserve">Опережающая динамика доходности управления средствами пенсионных накоплений и пенсионных резервов. По пенсионным накоплениям доходность за вычетом вознаграждения управляющей компании, специализированному депозитарию </w:t>
      </w:r>
      <w:r w:rsidRPr="00B15A8A">
        <w:lastRenderedPageBreak/>
        <w:t>и фонду за 2022-2024 гг. составила 18,7% (за 2021-2023 гг. - 10,7%), по пенсионным резервам - 18,0% (11,4%).</w:t>
      </w:r>
    </w:p>
    <w:p w:rsidR="00C227AD" w:rsidRPr="00B15A8A" w:rsidRDefault="00C227AD" w:rsidP="00C227AD">
      <w:r w:rsidRPr="00B15A8A">
        <w:t>•</w:t>
      </w:r>
      <w:r w:rsidRPr="00B15A8A">
        <w:tab/>
        <w:t>Высокое качество активов пенсионных накоплений и пенсионных резервов.</w:t>
      </w:r>
    </w:p>
    <w:p w:rsidR="00C227AD" w:rsidRPr="00B15A8A" w:rsidRDefault="00C227AD" w:rsidP="00C227AD">
      <w:r w:rsidRPr="00B15A8A">
        <w:t>•</w:t>
      </w:r>
      <w:r w:rsidRPr="00B15A8A">
        <w:tab/>
        <w:t>Сильная позиция по капиталу, высокий запас собственных средств фонда.</w:t>
      </w:r>
    </w:p>
    <w:p w:rsidR="00C227AD" w:rsidRPr="00B15A8A" w:rsidRDefault="00C227AD" w:rsidP="00C227AD">
      <w:r w:rsidRPr="00B15A8A">
        <w:t>•</w:t>
      </w:r>
      <w:r w:rsidRPr="00B15A8A">
        <w:tab/>
        <w:t>Высокая надежность и качество услуг управляющей компании, с которой сотрудничает фонд.</w:t>
      </w:r>
    </w:p>
    <w:p w:rsidR="00C227AD" w:rsidRPr="00B15A8A" w:rsidRDefault="00C227AD" w:rsidP="00C227AD">
      <w:r w:rsidRPr="00B15A8A">
        <w:t>Отдельно отмечены высокий уровень компетенций руководства АО «НПФ «Социум», высокий уровень организации и регламентации системы управления рисками, а также высокий финансовый потенциал акционера фонда.</w:t>
      </w:r>
    </w:p>
    <w:p w:rsidR="00C227AD" w:rsidRPr="00B15A8A" w:rsidRDefault="00C227AD" w:rsidP="00C227AD">
      <w:r w:rsidRPr="00B15A8A">
        <w:t>АО «НПФ «Социум» ведет свою историю с 1994 года и осуществляет деятельность в области негосударственного пенсионного обеспечения (НПО) и обязательного пенсионного страхования (ОПС). Также с 19 марта 2024 года АО «НПФ «Социум» начал активную работу по привлечению средств граждан в Программу долгосрочных сбережений (ПДС).</w:t>
      </w:r>
    </w:p>
    <w:p w:rsidR="00C227AD" w:rsidRPr="00B15A8A" w:rsidRDefault="00480B23" w:rsidP="00C227AD">
      <w:hyperlink r:id="rId9" w:history="1">
        <w:r w:rsidR="00C227AD" w:rsidRPr="00B15A8A">
          <w:rPr>
            <w:rStyle w:val="a3"/>
          </w:rPr>
          <w:t>https://companies.rbc.ru/news/0tXmYUhgsb/ekspert-ra-povyisil-rejting-finansovoj-nadezhnosti-npf-sotsium-do-ruaa/</w:t>
        </w:r>
      </w:hyperlink>
      <w:r w:rsidR="00C227AD" w:rsidRPr="00B15A8A">
        <w:t xml:space="preserve"> </w:t>
      </w:r>
    </w:p>
    <w:p w:rsidR="00C227AD" w:rsidRPr="00B15A8A" w:rsidRDefault="00C227AD" w:rsidP="00C227AD">
      <w:pPr>
        <w:pStyle w:val="2"/>
      </w:pPr>
      <w:bookmarkStart w:id="35" w:name="a3"/>
      <w:bookmarkStart w:id="36" w:name="_Toc205968784"/>
      <w:bookmarkEnd w:id="35"/>
      <w:r w:rsidRPr="00B15A8A">
        <w:t>Ваш Пенсионный Брокер, 12.08.2025, НПФ «Достойное БУДУЩЕЕ» опубликовал финансовые итоги за первое полугодие 2025 года</w:t>
      </w:r>
      <w:bookmarkEnd w:id="36"/>
    </w:p>
    <w:p w:rsidR="00C227AD" w:rsidRPr="00B15A8A" w:rsidRDefault="00C227AD" w:rsidP="00343FDE">
      <w:pPr>
        <w:pStyle w:val="3"/>
      </w:pPr>
      <w:bookmarkStart w:id="37" w:name="_Toc205968785"/>
      <w:r w:rsidRPr="00B15A8A">
        <w:t>Негосударственный пенсионный фонд «Достойное БУДУЩЕЕ» представил бухгалтерскую (финансовую) отчетность по результатам работы за первое полугодие 2025 года. По состоянию на 30 июня 2025 года совокупные активы фонда составили 321,4 млрд рублей, обязательства - 288,2 млрд рублей. Капитал превысил 33 млрд рублей.</w:t>
      </w:r>
      <w:bookmarkEnd w:id="37"/>
    </w:p>
    <w:p w:rsidR="00C227AD" w:rsidRPr="00B15A8A" w:rsidRDefault="00C227AD" w:rsidP="00C227AD">
      <w:r w:rsidRPr="00B15A8A">
        <w:t>За шесть месяцев 2025 года клиенты вложили в продукты НПФ «Достойное БУДУЩЕЕ» 438 млн рублей - на 116 млн рублей больше, чем за аналогичный период 2024 года (322 млн рублей).</w:t>
      </w:r>
    </w:p>
    <w:p w:rsidR="00C227AD" w:rsidRPr="00B15A8A" w:rsidRDefault="00C227AD" w:rsidP="00C227AD">
      <w:r w:rsidRPr="00B15A8A">
        <w:t>У фонда вырос общий объем выплат: по договорам обязательного пенсионного страхования (ОПС) и негосударственного пенсионного обеспечения (НПО) фонд выплатил 7,1 млрд рублей. Для сравнения: с января по июнь 2024 года этот показатель составлял 4,5 млрд рублей. Наибольший объем выплат пришелся на пенсии в рамках договоров обязательного пенсионного страхования.</w:t>
      </w:r>
    </w:p>
    <w:p w:rsidR="00C227AD" w:rsidRPr="00B15A8A" w:rsidRDefault="00C227AD" w:rsidP="00C227AD">
      <w:r w:rsidRPr="00B15A8A">
        <w:t>Выручка фонда по договорам ОПС, НПО и долгосрочных сбережений за первое полугодие составила 3,9 млрд рублей, что на уровне значений за аналогичный период прошлого года. Расходы по этим направлениям составили 731,8 млн рублей.</w:t>
      </w:r>
    </w:p>
    <w:p w:rsidR="00C227AD" w:rsidRPr="00B15A8A" w:rsidRDefault="00C227AD" w:rsidP="00C227AD">
      <w:r w:rsidRPr="00B15A8A">
        <w:t>С полным текстом отчетности фонда по итогам работы за первое полугодие можно ознакомиться на официальном сайте АО «НПФ «Достойное БУДУЩЕЕ» в разделе «Раскрытие информации».</w:t>
      </w:r>
    </w:p>
    <w:p w:rsidR="00C227AD" w:rsidRPr="00B15A8A" w:rsidRDefault="00C227AD" w:rsidP="00C227AD">
      <w:r w:rsidRPr="00B15A8A">
        <w:t xml:space="preserve">АО «НПФ «Достойное БУДУЩЕЕ» - один из крупнейших негосударственных пенсионных фондов России, который входит в ТОП-10 НПФ по объему активов. НПФ </w:t>
      </w:r>
      <w:r w:rsidRPr="00B15A8A">
        <w:lastRenderedPageBreak/>
        <w:t>«Достойное БУДУЩЕЕ» имеет лицензию Банка России на осуществление деятельности по пенсионному обеспечению и пенсионному страхованию № 67/2 от 16.04.2004 г. Фонд успешно работает на пенсионном рынке с 1994 года.</w:t>
      </w:r>
    </w:p>
    <w:p w:rsidR="00111D7C" w:rsidRPr="00B15A8A" w:rsidRDefault="00480B23" w:rsidP="00C227AD">
      <w:hyperlink r:id="rId10" w:history="1">
        <w:r w:rsidR="00C227AD" w:rsidRPr="00B15A8A">
          <w:rPr>
            <w:rStyle w:val="a3"/>
          </w:rPr>
          <w:t>http://pbroker.ru/?p=80629</w:t>
        </w:r>
      </w:hyperlink>
    </w:p>
    <w:p w:rsidR="00C227AD" w:rsidRPr="00B15A8A" w:rsidRDefault="00C227AD" w:rsidP="00C227AD"/>
    <w:p w:rsidR="00111D7C"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205968786"/>
      <w:r w:rsidRPr="00B15A8A">
        <w:t>Программа долгосрочных сбережений</w:t>
      </w:r>
      <w:bookmarkEnd w:id="38"/>
      <w:bookmarkEnd w:id="43"/>
    </w:p>
    <w:p w:rsidR="00546651" w:rsidRDefault="00546651" w:rsidP="00546651">
      <w:pPr>
        <w:pStyle w:val="2"/>
      </w:pPr>
      <w:bookmarkStart w:id="44" w:name="_Toc205968787"/>
      <w:r>
        <w:t>Правительство России</w:t>
      </w:r>
      <w:r w:rsidRPr="00546651">
        <w:t>, 12.08.2025, Правительство выделило около 52 млрд рублей на господдержку формирования долгосрочных сбережений граждан</w:t>
      </w:r>
      <w:bookmarkEnd w:id="44"/>
    </w:p>
    <w:p w:rsidR="00546651" w:rsidRDefault="00546651" w:rsidP="00546651">
      <w:pPr>
        <w:pStyle w:val="3"/>
      </w:pPr>
      <w:bookmarkStart w:id="45" w:name="_Toc205968788"/>
      <w:r>
        <w:t>Около 52 млрд рублей будет направлено на государственную поддержку формирования долгосрочных сбережений граждан в 2025 году. Распоряжение об этом подписал Председатель Правительства Михаил Мишустин.</w:t>
      </w:r>
      <w:bookmarkEnd w:id="45"/>
    </w:p>
    <w:p w:rsidR="00546651" w:rsidRDefault="00546651" w:rsidP="00546651">
      <w:r>
        <w:t>Средства поступят негосударственным пенсионным фондам, осуществляющим деятельность по формированию долгосрочных сбережений граждан.</w:t>
      </w:r>
    </w:p>
    <w:p w:rsidR="00546651" w:rsidRDefault="00546651" w:rsidP="00546651">
      <w:r>
        <w:t>Программа долгосрочных сбережений граждан запущена с 2024 года по поручению Президента России. Программа даст людям возможность получить дополнительный доход в будущем. Человек может заключить договор с негосударственным пенсионным фондом, перечислять по нему взносы, а также перевести для дальнейшего инвестирования ранее сформированные пенсионные накопления. Государство будет софинансировать эти средства в течение 10 лет, то есть добавлять до 36 тыс. рублей в год. Накопления будут защищены. Система гарантий такая же, как и при открытии вкладов, но страховая сумма в два раза больше – это 2,8 млн рублей.</w:t>
      </w:r>
    </w:p>
    <w:p w:rsidR="00546651" w:rsidRDefault="00546651" w:rsidP="00546651">
      <w:r>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при потере кормильца.</w:t>
      </w:r>
    </w:p>
    <w:p w:rsidR="00546651" w:rsidRDefault="00546651" w:rsidP="00546651">
      <w:r>
        <w:t>Вопрос о выделении финансирования на господдержку формирования долгосрочных сбережений в 2025 году был рассмотрен на заседании Правительства 12 августа. По словам Михаила Мишустина, первые результаты показывают, что инструмент пользуется высоким интересом у граждан – многие переводят в программу и пенсионные накопления.</w:t>
      </w:r>
    </w:p>
    <w:p w:rsidR="00546651" w:rsidRDefault="00546651" w:rsidP="00546651">
      <w:r>
        <w:t>«Рассчитываем, что благодаря такому партнёрству граждане смогут приумножить свой капитал, получив дополнительный доход», – сказал глава кабмина.</w:t>
      </w:r>
    </w:p>
    <w:p w:rsidR="00546651" w:rsidRPr="00CE5AA7" w:rsidRDefault="00480B23" w:rsidP="00546651">
      <w:hyperlink r:id="rId11" w:history="1">
        <w:r w:rsidR="00546651" w:rsidRPr="004C3831">
          <w:rPr>
            <w:rStyle w:val="a3"/>
          </w:rPr>
          <w:t>http://government.ru/news/55905/</w:t>
        </w:r>
      </w:hyperlink>
      <w:r w:rsidR="00546651" w:rsidRPr="00CE5AA7">
        <w:t xml:space="preserve"> </w:t>
      </w:r>
    </w:p>
    <w:p w:rsidR="00020272" w:rsidRDefault="00020272" w:rsidP="00020272">
      <w:pPr>
        <w:pStyle w:val="2"/>
      </w:pPr>
      <w:bookmarkStart w:id="46" w:name="_Toc205968789"/>
      <w:r>
        <w:lastRenderedPageBreak/>
        <w:t>Журнал Профиль, 12.08.2025</w:t>
      </w:r>
      <w:r w:rsidRPr="00020272">
        <w:t xml:space="preserve">, </w:t>
      </w:r>
      <w:r>
        <w:t>На господдержку программы долгосрочных сбережений выделено 52 млрд руб.</w:t>
      </w:r>
      <w:bookmarkEnd w:id="46"/>
    </w:p>
    <w:p w:rsidR="00020272" w:rsidRDefault="00020272" w:rsidP="00020272">
      <w:pPr>
        <w:pStyle w:val="3"/>
      </w:pPr>
      <w:bookmarkStart w:id="47" w:name="_Toc205968790"/>
      <w:r>
        <w:t>Правительство России направит 52 млрд руб. на господдержку программы долгосрочных сбережений в 2025 году. Соответствующее распоряжение 12 августа 2025 года, во вторник, глава правительства Михаил Мишустин.</w:t>
      </w:r>
      <w:bookmarkEnd w:id="47"/>
    </w:p>
    <w:p w:rsidR="00020272" w:rsidRDefault="00020272" w:rsidP="00020272">
      <w:r>
        <w:t>"Первые результаты [программы долгосрочных сбережений] показывают, что инструмент пользуется высоким интересом у наших граждан. Многие переводят в программу и пенсионные накопления. Рассчитываем, что благодаря такому партнёрству люди смогут и приумножить свой капитал, и получить дополнительный доход. И будет реализовано больше крупных проектов в экономике", - отметил Мишустин.</w:t>
      </w:r>
    </w:p>
    <w:p w:rsidR="00020272" w:rsidRDefault="00020272" w:rsidP="00020272">
      <w:r>
        <w:t>"Профиль" о ПДС в мае.</w:t>
      </w:r>
    </w:p>
    <w:p w:rsidR="00020272" w:rsidRDefault="00020272" w:rsidP="00020272">
      <w:r>
        <w:t>ПДС стартовала в 2024 году. Проект инициирован Минфином и Банком России для привлечения граждан к формированию личных накоплений, которые можно будет использовать, например, после выхода на пенсию или раньше на другие цели. Участие - добровольное, минимальный срок - 15 лет. Заключить договор с каким-либо негосударственным пенсионным фондом (НПФ) желающие могут уже по достижении возраста 18 лет.</w:t>
      </w:r>
    </w:p>
    <w:p w:rsidR="00020272" w:rsidRDefault="00020272" w:rsidP="00020272">
      <w:r>
        <w:t>За прошлый год в программу вступили около 2,8 млн человек. В виде взносов (минимальный размер 2 тыс. руб.) они перечислили около 205 млрд руб. Теперь свои обязательства выполнит государство. По условиям ПДС, софинансирование осуществляется первые 10 лет участия. Господдержка позволяет увеличить личные сбережения на 360 тыс. руб.</w:t>
      </w:r>
    </w:p>
    <w:p w:rsidR="00020272" w:rsidRDefault="00020272" w:rsidP="00020272">
      <w:r>
        <w:t>Есть еще один материальный стимул - налоговый вычет со взносов. Здесь действует ограничение: не более 400 тыс. руб. С учетом прогрессивной шкалы НДФЛ, вернуть можно до 88 тыс. руб. в год. Средства застрахованы по аналогии с хорошо зарекомендовавшей себя системой страхования банковских вкладов, однако сумма страхового возмещения в два раза выше - 2,8 млн руб.</w:t>
      </w:r>
    </w:p>
    <w:p w:rsidR="00020272" w:rsidRPr="00355836" w:rsidRDefault="00480B23" w:rsidP="00020272">
      <w:hyperlink r:id="rId12" w:history="1">
        <w:r w:rsidR="00020272" w:rsidRPr="004C3831">
          <w:rPr>
            <w:rStyle w:val="a3"/>
          </w:rPr>
          <w:t>https://mirtesen.ru/pad/43334322822</w:t>
        </w:r>
      </w:hyperlink>
      <w:r w:rsidR="00020272" w:rsidRPr="00355836">
        <w:t xml:space="preserve"> </w:t>
      </w:r>
    </w:p>
    <w:p w:rsidR="007D1AEC" w:rsidRDefault="007D1AEC" w:rsidP="007D1AEC">
      <w:pPr>
        <w:pStyle w:val="2"/>
      </w:pPr>
      <w:bookmarkStart w:id="48" w:name="_ТАСС,_12.08.2025,_На"/>
      <w:bookmarkStart w:id="49" w:name="_Toc205968791"/>
      <w:bookmarkEnd w:id="48"/>
      <w:r>
        <w:t>ТАСС, 12.08.2025</w:t>
      </w:r>
      <w:r w:rsidRPr="007D1AEC">
        <w:t xml:space="preserve">, </w:t>
      </w:r>
      <w:r>
        <w:t>На софинансирование программы долгосрочных сбережений выделят 52 млрд рублей</w:t>
      </w:r>
      <w:bookmarkEnd w:id="49"/>
    </w:p>
    <w:p w:rsidR="007D1AEC" w:rsidRDefault="007D1AEC" w:rsidP="007D1AEC">
      <w:pPr>
        <w:pStyle w:val="3"/>
      </w:pPr>
      <w:bookmarkStart w:id="50" w:name="_Toc205968792"/>
      <w:r>
        <w:t>Правительство продолжит софинансирование программы долгосрочных сбережений граждан, на эти цели правительство выделит около 52 млрд рублей. Об этом сообщил премьер-министр Михаил Мишустин, открывая заседание правительства.</w:t>
      </w:r>
      <w:bookmarkEnd w:id="50"/>
    </w:p>
    <w:p w:rsidR="007D1AEC" w:rsidRDefault="007D1AEC" w:rsidP="007D1AEC">
      <w:r>
        <w:t xml:space="preserve">"Формирование ресурса для длинных инвестиций - одна из обязательных составляющих финансового суверенитета страны. Этому вопросу уделяет значительное внимание президент. По его поручению с прошлого года в стране начала действовать программа долгосрочных сбережений граждан", - отметил Мишустин. "С 2025 года правительство предусмотрело возможность софинансирования со стороны государства </w:t>
      </w:r>
      <w:r>
        <w:lastRenderedPageBreak/>
        <w:t>до 36 тыс. рублей в год. Сегодня выделим на эти цели соответственно около 52 млрд рублей", - сообщил он.</w:t>
      </w:r>
    </w:p>
    <w:p w:rsidR="007D1AEC" w:rsidRDefault="007D1AEC" w:rsidP="007D1AEC">
      <w:r>
        <w:t>По данным премьера, первые результаты показывают, что инструмент пользуется высоким интересом у людей. Многие переводят в эту программу и пенсионные накопления. "Рассчитываем, что благодаря такому партнерству граждане смогут и приумножить свой капитал, и получить доход, ну и будет реализовано больше крупных проектов в экономике", - подытожил Мишустин.</w:t>
      </w:r>
    </w:p>
    <w:p w:rsidR="00982FDE" w:rsidRDefault="00982FDE" w:rsidP="007D1AEC">
      <w:r w:rsidRPr="00982FDE">
        <w:t>Средства на софинансирование государством программы долгосрочных сбережений  поступят россиянам до конца августа, сообщили в Минфине РФ.</w:t>
      </w:r>
    </w:p>
    <w:p w:rsidR="007D1AEC" w:rsidRPr="00020272" w:rsidRDefault="00480B23" w:rsidP="007D1AEC">
      <w:hyperlink r:id="rId13" w:history="1">
        <w:r w:rsidR="007D1AEC" w:rsidRPr="00705EF0">
          <w:rPr>
            <w:rStyle w:val="a3"/>
          </w:rPr>
          <w:t>https://tass.ru/ekonomika/24766749</w:t>
        </w:r>
      </w:hyperlink>
      <w:r w:rsidR="007D1AEC" w:rsidRPr="00020272">
        <w:t xml:space="preserve"> </w:t>
      </w:r>
    </w:p>
    <w:p w:rsidR="00982FDE" w:rsidRPr="00982FDE" w:rsidRDefault="00982FDE" w:rsidP="00982FDE">
      <w:pPr>
        <w:pStyle w:val="2"/>
      </w:pPr>
      <w:bookmarkStart w:id="51" w:name="_Toc205968793"/>
      <w:r w:rsidRPr="00982FDE">
        <w:rPr>
          <w:lang w:val="en-US"/>
        </w:rPr>
        <w:t>Frank</w:t>
      </w:r>
      <w:r w:rsidRPr="00982FDE">
        <w:t xml:space="preserve"> </w:t>
      </w:r>
      <w:r w:rsidRPr="00982FDE">
        <w:rPr>
          <w:lang w:val="en-US"/>
        </w:rPr>
        <w:t>Media</w:t>
      </w:r>
      <w:r w:rsidRPr="00982FDE">
        <w:t>, 12.08.2025, Софинансирование по ПДС будет отражено на счетах граждан до конца августа</w:t>
      </w:r>
      <w:bookmarkEnd w:id="51"/>
    </w:p>
    <w:p w:rsidR="00982FDE" w:rsidRPr="00982FDE" w:rsidRDefault="00982FDE" w:rsidP="00982FDE">
      <w:pPr>
        <w:pStyle w:val="3"/>
      </w:pPr>
      <w:bookmarkStart w:id="52" w:name="_Toc205968794"/>
      <w:r w:rsidRPr="00982FDE">
        <w:t>Минфин сообщил, что средства из федерального бюджета на осуществление софинансирования в рамках программы долгосрочных сбережений (ПДС) уже выделены и будут отражены на счетах граждан до конца августа, говорится в сообщении ведомства. Проект распоряжения о выделении средств одобрен на заседании правительства.</w:t>
      </w:r>
      <w:bookmarkEnd w:id="52"/>
    </w:p>
    <w:p w:rsidR="00982FDE" w:rsidRPr="00982FDE" w:rsidRDefault="00982FDE" w:rsidP="00982FDE">
      <w:r w:rsidRPr="00982FDE">
        <w:t>Так, на софинансирование долгосрочных сбережений по взносам, внесенным в программу долгосрочных сбережений в 2024 году, выделено 51,8 млрд рублей.</w:t>
      </w:r>
    </w:p>
    <w:p w:rsidR="00982FDE" w:rsidRPr="00982FDE" w:rsidRDefault="00982FDE" w:rsidP="00982FDE">
      <w:r w:rsidRPr="00982FDE">
        <w:t>Ранее сообщалось, что Минфин ведет работу по «техническому выделению» средств из федерального бюджета на осуществление софинансирования в рамках программы долгосрочных сбережений. Тогда говорилось, что денежные средства поступят на счета граждан до сентября 2025 года вместо планировавшегося срока в начале августа этого года.</w:t>
      </w:r>
    </w:p>
    <w:p w:rsidR="00982FDE" w:rsidRPr="00982FDE" w:rsidRDefault="00982FDE" w:rsidP="00982FDE">
      <w:r w:rsidRPr="00982FDE">
        <w:t>В январе ЦБ оценивал планирующийся объем софинансирования примерно вдвое ниже - в 21,4 млрд рублей. Всего взносы по ПДС в 2024 году составили 101,6 млрд рублей, еще 103,3 млрд рублей было перечислено в начале 2025 года по заявлениям 2024 года о переводе пенсионных накоплений. Президент России Владимир Путин ставил перед рынком цель собрать на ПДС не менее 250 млрд рублей в 2024 году, достигнуть ее не удалось.</w:t>
      </w:r>
    </w:p>
    <w:p w:rsidR="00982FDE" w:rsidRPr="00982FDE" w:rsidRDefault="00982FDE" w:rsidP="00982FDE">
      <w:r w:rsidRPr="00982FDE">
        <w:t xml:space="preserve">Сообщение Софинансирование по ПДС будет отражено на счетах граждан до конца августа появилось сначала на </w:t>
      </w:r>
      <w:r w:rsidRPr="00982FDE">
        <w:rPr>
          <w:lang w:val="en-US"/>
        </w:rPr>
        <w:t>Frank</w:t>
      </w:r>
      <w:r w:rsidRPr="00982FDE">
        <w:t xml:space="preserve"> </w:t>
      </w:r>
      <w:r w:rsidRPr="00982FDE">
        <w:rPr>
          <w:lang w:val="en-US"/>
        </w:rPr>
        <w:t>Media</w:t>
      </w:r>
      <w:r w:rsidRPr="00982FDE">
        <w:t>.</w:t>
      </w:r>
    </w:p>
    <w:p w:rsidR="00982FDE" w:rsidRPr="00982FDE" w:rsidRDefault="00480B23" w:rsidP="00982FDE">
      <w:hyperlink r:id="rId14" w:history="1">
        <w:r w:rsidR="00982FDE" w:rsidRPr="00705EF0">
          <w:rPr>
            <w:rStyle w:val="a3"/>
            <w:lang w:val="en-US"/>
          </w:rPr>
          <w:t>https</w:t>
        </w:r>
        <w:r w:rsidR="00982FDE" w:rsidRPr="00982FDE">
          <w:rPr>
            <w:rStyle w:val="a3"/>
          </w:rPr>
          <w:t>://</w:t>
        </w:r>
        <w:r w:rsidR="00982FDE" w:rsidRPr="00705EF0">
          <w:rPr>
            <w:rStyle w:val="a3"/>
            <w:lang w:val="en-US"/>
          </w:rPr>
          <w:t>frankmedia</w:t>
        </w:r>
        <w:r w:rsidR="00982FDE" w:rsidRPr="00982FDE">
          <w:rPr>
            <w:rStyle w:val="a3"/>
          </w:rPr>
          <w:t>.</w:t>
        </w:r>
        <w:r w:rsidR="00982FDE" w:rsidRPr="00705EF0">
          <w:rPr>
            <w:rStyle w:val="a3"/>
            <w:lang w:val="en-US"/>
          </w:rPr>
          <w:t>ru</w:t>
        </w:r>
        <w:r w:rsidR="00982FDE" w:rsidRPr="00982FDE">
          <w:rPr>
            <w:rStyle w:val="a3"/>
          </w:rPr>
          <w:t>/214094</w:t>
        </w:r>
      </w:hyperlink>
      <w:r w:rsidR="00982FDE" w:rsidRPr="00982FDE">
        <w:t xml:space="preserve"> </w:t>
      </w:r>
    </w:p>
    <w:p w:rsidR="00C227AD" w:rsidRPr="00B15A8A" w:rsidRDefault="00C227AD" w:rsidP="00C227AD">
      <w:pPr>
        <w:pStyle w:val="2"/>
      </w:pPr>
      <w:bookmarkStart w:id="53" w:name="a4"/>
      <w:bookmarkStart w:id="54" w:name="_Toc205968795"/>
      <w:bookmarkEnd w:id="53"/>
      <w:r w:rsidRPr="00B15A8A">
        <w:lastRenderedPageBreak/>
        <w:t>Ваш Пенсионный Брокер, 12.08.2025, Как может измениться программа долгосрочных сбережений (ПДС)</w:t>
      </w:r>
      <w:bookmarkEnd w:id="54"/>
    </w:p>
    <w:p w:rsidR="00C227AD" w:rsidRPr="00B15A8A" w:rsidRDefault="00C227AD" w:rsidP="00343FDE">
      <w:pPr>
        <w:pStyle w:val="3"/>
      </w:pPr>
      <w:bookmarkStart w:id="55" w:name="_Toc205968796"/>
      <w:r w:rsidRPr="00B15A8A">
        <w:t>Заместитель генерального директора АО «НПФ ГАЗФОНД пенсионные накопления» Ирина Баранова прокомментировала «Коммерсанту» о возможных направлениях развития программы долгосрочных сбережений (ПДС). В числе обсуждаемых инициатив запуск детского направления и новые налоговые стимулы для участников.</w:t>
      </w:r>
      <w:bookmarkEnd w:id="55"/>
    </w:p>
    <w:p w:rsidR="00C227AD" w:rsidRPr="00B15A8A" w:rsidRDefault="00C227AD" w:rsidP="00C227AD">
      <w:r w:rsidRPr="00B15A8A">
        <w:t>В частности, речь идёт о возможности направлять средства материнского капитала в ПДС на счёт, открытый на имя ребёнка. Кроме того, как отметила Ирина Баранова, рассматривается увеличение предельной суммы для получения налогового вычета: с 400 до 500 тысяч рублей в год, если взносы делаются в пользу ребёнка.</w:t>
      </w:r>
    </w:p>
    <w:p w:rsidR="00C227AD" w:rsidRPr="00B15A8A" w:rsidRDefault="00C227AD" w:rsidP="00C227AD">
      <w:r w:rsidRPr="00B15A8A">
        <w:t>Развитие программы ПДС с учётом интересов разных категорий граждан, включая семьи с детьми, это важный шаг к формированию устойчивой культуры долгосрочных накоплений. Наш фонд активно участвует в этом процессе, выдвигая и поддерживая предложения, направленные на расширение возможностей программы.</w:t>
      </w:r>
    </w:p>
    <w:p w:rsidR="00111D7C" w:rsidRPr="00B15A8A" w:rsidRDefault="00480B23" w:rsidP="00C227AD">
      <w:hyperlink r:id="rId15" w:history="1">
        <w:r w:rsidR="00C227AD" w:rsidRPr="00B15A8A">
          <w:rPr>
            <w:rStyle w:val="a3"/>
          </w:rPr>
          <w:t>http://pbroker.ru/?p=80627</w:t>
        </w:r>
      </w:hyperlink>
    </w:p>
    <w:p w:rsidR="00E54C68" w:rsidRPr="00B15A8A" w:rsidRDefault="00E54C68" w:rsidP="00E54C68">
      <w:pPr>
        <w:pStyle w:val="2"/>
      </w:pPr>
      <w:bookmarkStart w:id="56" w:name="_Toc205968797"/>
      <w:r w:rsidRPr="00B15A8A">
        <w:t>Вечерний Санкт-Петербург, 12.08.2025, Финансовый аналитик Беляев объяснил, стоит ли сейчас хранить деньги в валюте</w:t>
      </w:r>
      <w:bookmarkEnd w:id="56"/>
    </w:p>
    <w:p w:rsidR="00E54C68" w:rsidRPr="00B15A8A" w:rsidRDefault="00E54C68" w:rsidP="00343FDE">
      <w:pPr>
        <w:pStyle w:val="3"/>
      </w:pPr>
      <w:bookmarkStart w:id="57" w:name="_Toc205968798"/>
      <w:r w:rsidRPr="00B15A8A">
        <w:t>Доля россиян, предпочитающих хранить накопления исключительно в рублях, в июле текущего года увеличилась до 48%. Об этом сообщает ТАСС со ссылкой на исследование холдинга «Ромир».</w:t>
      </w:r>
      <w:bookmarkEnd w:id="57"/>
      <w:r w:rsidRPr="00B15A8A">
        <w:t xml:space="preserve"> </w:t>
      </w:r>
    </w:p>
    <w:p w:rsidR="00E54C68" w:rsidRPr="00B15A8A" w:rsidRDefault="00E54C68" w:rsidP="00E54C68">
      <w:r w:rsidRPr="00B15A8A">
        <w:t>Вместе с тем снизилось число тех, кто до сих пор держит сбережения только в долларах (их доля составила 0,3%) или в смешанных валютах: в рублях и долларах — 3%; в рублях, долларах и евро — 2%; в рублях и евро — 2%. Сбережения только в долларах и евро составили лишь 0,1%.</w:t>
      </w:r>
    </w:p>
    <w:p w:rsidR="00E54C68" w:rsidRPr="00B15A8A" w:rsidRDefault="00E54C68" w:rsidP="00E54C68">
      <w:r w:rsidRPr="00B15A8A">
        <w:t xml:space="preserve">Есть ли смысл сейчас хранить деньги в валюте, «Вечернему Санкт-Петербургу» объяснил кандидат экономических наук, финансовый аналитик Михаил Беляев. </w:t>
      </w:r>
    </w:p>
    <w:p w:rsidR="00E54C68" w:rsidRPr="00B15A8A" w:rsidRDefault="00E54C68" w:rsidP="00E54C68">
      <w:r w:rsidRPr="00B15A8A">
        <w:t xml:space="preserve">«Разумеется, все зависит от того, сколько у вас денег. Но вообще, конечно, сейчас нет никакого смысла переводить сбережения в валюту на короткий период, — рассказывает эксперт. — Ведь на что обычно люди рассчитывают, когда переводят в валюту других государств? На то, что национальная валюта, то есть в данном случае рубль, будет слабеть по отношению к доллару, евро или какой-то другой валюте. </w:t>
      </w:r>
    </w:p>
    <w:p w:rsidR="00E54C68" w:rsidRPr="00B15A8A" w:rsidRDefault="00E54C68" w:rsidP="00E54C68">
      <w:r w:rsidRPr="00B15A8A">
        <w:t xml:space="preserve">Считать, что те же доллар и евро как-то более стабильны, чем рубль, — это  определенный проигрыш. Потому что курс той же американской валюты по отношению к рублю стабилен уже практически полгода. Получается — мы перевели сбережения в доллары, а они стоят на месте, и никакого толка нам от этого нет. </w:t>
      </w:r>
    </w:p>
    <w:p w:rsidR="00E54C68" w:rsidRPr="00B15A8A" w:rsidRDefault="00E54C68" w:rsidP="00E54C68">
      <w:r w:rsidRPr="00B15A8A">
        <w:t xml:space="preserve">Конечно, в какой-то ближайшей перспективе, как я ожидаю, определенное падение курса рубля по отношению к доллару все-таки произойдет. Я исхожу из того, что у нас состояние экономики близко к депрессивному. Темп роста в полтора процента, а то и в процент на два года вперед, это не развитие экономики. Это и есть депрессия или околодепрессивное состояние экономики. Плюс инфляция. При низких темпах роста </w:t>
      </w:r>
      <w:r w:rsidRPr="00B15A8A">
        <w:lastRenderedPageBreak/>
        <w:t xml:space="preserve">экономики, но зато бодрых темпах инфляции национальная валюта просто не может быть стабильной. Следовательно, можно ожидать снижения рубля по отношению к доллару. Такого плавного, медленного. </w:t>
      </w:r>
    </w:p>
    <w:p w:rsidR="00E54C68" w:rsidRPr="00B15A8A" w:rsidRDefault="00E54C68" w:rsidP="00E54C68">
      <w:r w:rsidRPr="00B15A8A">
        <w:t xml:space="preserve">Поэтому если мы говорим не о какой-то перспективе на полгода, а по ситуации на данный момент, то сейчас, пока сохраняются высокие ставки по депозитам, выгоднее положить рубли на вклад в банке и получать проценты. Тем более, что в настоящее время ставки как раз по депозитам на короткий срок даже больше, чем по долгосрочным. Дело в том, что вопреки книжной теории (в ней считается, что более долгосрочные вклады должны быть более дорогими, потому что таким образом у банка устойчивее ресурсы) банки устанавливают на короткий период более высокие проценты по вкладам, с тем, чтобы потом, когда снизится ключевая ставка, снизить и свои ставки по депозитам и таким образом не проиграть. </w:t>
      </w:r>
    </w:p>
    <w:p w:rsidR="00E54C68" w:rsidRPr="00B15A8A" w:rsidRDefault="00E54C68" w:rsidP="00E54C68">
      <w:r w:rsidRPr="00B15A8A">
        <w:t xml:space="preserve">Под коротким сроком я имею в виду три месяца. Как правило, на дольше с большими ставками сейчас никто вас не «заряжает». Кладите на три месяца, по истечении этого срока вам банк сообщит о новой ставке и пролонгации депозита. Если вам понравится, вы продолжите договор. Не понравится — найдете какой-то другой инструмент». </w:t>
      </w:r>
    </w:p>
    <w:p w:rsidR="00E54C68" w:rsidRPr="00B15A8A" w:rsidRDefault="00E54C68" w:rsidP="00E54C68">
      <w:r w:rsidRPr="00B15A8A">
        <w:t>Рассказал Михаил Беляев и том, что делать тем, у кого уже есть какие-то сбережения в валюте.</w:t>
      </w:r>
    </w:p>
    <w:p w:rsidR="00E54C68" w:rsidRPr="00B15A8A" w:rsidRDefault="00E54C68" w:rsidP="00E54C68">
      <w:r w:rsidRPr="00B15A8A">
        <w:t xml:space="preserve">«После того, как был курс в 120 рублей за тот же доллар, переводить эти сбережения по нынешним 80-ти психологически как-то тяжеловато, — рассуждает экономист. — Но я думаю, что все-таки есть смысл перевести валютные сбережения в рубли (учитывая, что наверное, курса в 120 рублей за доллар в ближайшее время не будет) и положить под проценты. Вы выиграете больше, чем от выжидания вот этого курсового роста долларов. </w:t>
      </w:r>
    </w:p>
    <w:p w:rsidR="00E54C68" w:rsidRPr="00B15A8A" w:rsidRDefault="00E54C68" w:rsidP="00E54C68">
      <w:r w:rsidRPr="00B15A8A">
        <w:t xml:space="preserve">Конечно, это если речь идет о сбережениях с целью получения какого-то дохода. Если вам валюта нужна для других целей, вы, например, собираетесь поехать куда-то за рубеж и там ее расходовать, то гонять деньги туда-сюда нет никакого смысла».  </w:t>
      </w:r>
    </w:p>
    <w:p w:rsidR="00E54C68" w:rsidRPr="00B15A8A" w:rsidRDefault="00E54C68" w:rsidP="00E54C68">
      <w:r w:rsidRPr="00B15A8A">
        <w:t xml:space="preserve">В заключение финансовый аналитик назвал инструмент сбережений, который он считает лучшим для определенной категории граждан. </w:t>
      </w:r>
    </w:p>
    <w:p w:rsidR="00E54C68" w:rsidRPr="00B15A8A" w:rsidRDefault="00E54C68" w:rsidP="00E54C68">
      <w:r w:rsidRPr="00B15A8A">
        <w:t xml:space="preserve">«Тем, кому до пенсии осталось 10-15 лет, стоит воспользоваться </w:t>
      </w:r>
      <w:r w:rsidRPr="00B15A8A">
        <w:rPr>
          <w:b/>
        </w:rPr>
        <w:t xml:space="preserve">программой долгосрочных сбережений </w:t>
      </w:r>
      <w:r w:rsidRPr="00B15A8A">
        <w:t>(</w:t>
      </w:r>
      <w:r w:rsidRPr="00B15A8A">
        <w:rPr>
          <w:b/>
        </w:rPr>
        <w:t>ПДС</w:t>
      </w:r>
      <w:r w:rsidRPr="00B15A8A">
        <w:t xml:space="preserve">) нашего правительства, — советует Михаил Беляев. — Это когда идет софинансирование со стороны государства. Вы входите в эту программу на 10 лет, в год от вас требуется положить совсем немного — 36 тысяч рублей, то есть по три тысячи в месяц. И те же 36 тысяч в год вам положит правительство. Кажется, немного, деньги небольшие, но это стопроцентный доход. Вам ни один другой инструмент таких вариантов не даст. </w:t>
      </w:r>
    </w:p>
    <w:p w:rsidR="00E54C68" w:rsidRPr="00B15A8A" w:rsidRDefault="00E54C68" w:rsidP="00E54C68">
      <w:r w:rsidRPr="00B15A8A">
        <w:t>Таким образом, через десять лет к наступлению пенсионного возраста вы получаете лишний миллион рублей. Конечно, через 10 лет миллион — это может быть не то, что в нынешнее время, но тем не менее. А взнос по три тысячи в месяц — вполне посильная сумма. Это даже укладывается в теоретические рамки, что в месяц безболезненно можно откладывать 10% от любого уровня дохода. Три тысячи в месяц — десять процентов от дохода в тридцать тысяч рублей, то есть совершенно укладывается во все возможные рамки».</w:t>
      </w:r>
    </w:p>
    <w:p w:rsidR="00E54C68" w:rsidRDefault="00480B23" w:rsidP="00E54C68">
      <w:hyperlink r:id="rId16" w:history="1">
        <w:r w:rsidR="00E54C68" w:rsidRPr="00B15A8A">
          <w:rPr>
            <w:rStyle w:val="a3"/>
          </w:rPr>
          <w:t>https://vecherka-spb.ru/2025/08/12/finansovii-analitik-belyaev-obyasnil-stoit-li-seichas-khranit-dengi-v-valyute-</w:t>
        </w:r>
      </w:hyperlink>
      <w:r w:rsidR="00E54C68" w:rsidRPr="00B15A8A">
        <w:t xml:space="preserve"> </w:t>
      </w:r>
    </w:p>
    <w:p w:rsidR="00546651" w:rsidRPr="00546651" w:rsidRDefault="00546651" w:rsidP="00546651">
      <w:pPr>
        <w:pStyle w:val="2"/>
      </w:pPr>
      <w:bookmarkStart w:id="58" w:name="_Toc205968799"/>
      <w:r>
        <w:t>МК в Астрахани</w:t>
      </w:r>
      <w:r w:rsidRPr="00546651">
        <w:t>, 13.08.2025, Как заставить «замороженную» пенсию работать на вас</w:t>
      </w:r>
      <w:bookmarkEnd w:id="58"/>
    </w:p>
    <w:p w:rsidR="00546651" w:rsidRPr="00546651" w:rsidRDefault="00546651" w:rsidP="00546651">
      <w:pPr>
        <w:pStyle w:val="3"/>
        <w:rPr>
          <w:lang w:eastAsia="en-GB"/>
        </w:rPr>
      </w:pPr>
      <w:bookmarkStart w:id="59" w:name="_Toc205968800"/>
      <w:r w:rsidRPr="00546651">
        <w:rPr>
          <w:lang w:eastAsia="en-GB"/>
        </w:rPr>
        <w:t>Чтобы увеличить накопительную пенсию, необходимо проявлять активную позицию, считает депутат Госдумы Алексей Говырин. По его словам, бездействие не позволит получить ощутимую прибыль от взносов, инвестиций и государственной поддержки.</w:t>
      </w:r>
      <w:bookmarkEnd w:id="59"/>
    </w:p>
    <w:p w:rsidR="00546651" w:rsidRPr="00546651" w:rsidRDefault="00546651" w:rsidP="00546651">
      <w:pPr>
        <w:rPr>
          <w:lang w:eastAsia="en-GB"/>
        </w:rPr>
      </w:pPr>
      <w:r w:rsidRPr="00546651">
        <w:rPr>
          <w:lang w:eastAsia="en-GB"/>
        </w:rPr>
        <w:t>«Именно поэтому государство запустило программу долгосрочных сбережений, которая позволяет перевести накопления в управляемый формат и постепенно наращивать их за счет личных взносов, доходности от инвестиций и государственной поддержки», – пояснил депутат в интервью Life.ru.</w:t>
      </w:r>
    </w:p>
    <w:p w:rsidR="00546651" w:rsidRPr="00546651" w:rsidRDefault="00546651" w:rsidP="00546651">
      <w:pPr>
        <w:rPr>
          <w:lang w:eastAsia="en-GB"/>
        </w:rPr>
      </w:pPr>
      <w:r w:rsidRPr="00546651">
        <w:rPr>
          <w:lang w:eastAsia="en-GB"/>
        </w:rPr>
        <w:t>Многие россияне знают о «заморозке» накопительной пенсии, но не понимают, как распорядиться этими средствами. Деньги находятся в СФР или негосударственном пенсионном фонде (НПФ), но не приносят дохода.</w:t>
      </w:r>
    </w:p>
    <w:p w:rsidR="00546651" w:rsidRPr="00546651" w:rsidRDefault="00546651" w:rsidP="00546651">
      <w:pPr>
        <w:rPr>
          <w:lang w:eastAsia="en-GB"/>
        </w:rPr>
      </w:pPr>
      <w:r w:rsidRPr="00546651">
        <w:rPr>
          <w:lang w:eastAsia="en-GB"/>
        </w:rPr>
        <w:t>Чтобы заставить их работать, можно передать накопительную часть пенсии в НПФ, заключив договор участия в программе пенсионных долгосрочных сбережений (ПДС). Не нужно делать крупный единовременный взнос – достаточно выбрать фонд из списка операторов ПДС и подписать соглашение.</w:t>
      </w:r>
    </w:p>
    <w:p w:rsidR="00546651" w:rsidRPr="00546651" w:rsidRDefault="00546651" w:rsidP="00546651">
      <w:pPr>
        <w:rPr>
          <w:lang w:eastAsia="en-GB"/>
        </w:rPr>
      </w:pPr>
      <w:r w:rsidRPr="00546651">
        <w:rPr>
          <w:lang w:eastAsia="en-GB"/>
        </w:rPr>
        <w:t>Затем можно ежегодно пополнять счет любой суммой, в том числе переводить накопленную пенсию. Взносы дают право на налоговый вычет, а при соблюдении условий программы возможно софинансирование до 36 тысяч рублей в год.</w:t>
      </w:r>
    </w:p>
    <w:p w:rsidR="00546651" w:rsidRPr="00546651" w:rsidRDefault="00546651" w:rsidP="00546651">
      <w:pPr>
        <w:rPr>
          <w:lang w:eastAsia="en-GB"/>
        </w:rPr>
      </w:pPr>
      <w:r w:rsidRPr="00546651">
        <w:rPr>
          <w:lang w:eastAsia="en-GB"/>
        </w:rPr>
        <w:t>Средства, направленные в ПДС, предназначены для долгосрочного накопления и не подлежат снятию в любой момент. Выплаты начинаются через 15 лет с момента первого взноса или при достижении пенсионного возраста (55 лет для женщин и 60 – для мужчин), если это произойдет раньше. За этот период накопления растут за счет сложного процента и работы инвестиций, которыми управляет выбранный фонд.</w:t>
      </w:r>
    </w:p>
    <w:p w:rsidR="00546651" w:rsidRPr="00546651" w:rsidRDefault="00546651" w:rsidP="00546651">
      <w:pPr>
        <w:rPr>
          <w:lang w:eastAsia="en-GB"/>
        </w:rPr>
      </w:pPr>
      <w:r w:rsidRPr="00546651">
        <w:rPr>
          <w:lang w:eastAsia="en-GB"/>
        </w:rPr>
        <w:t>Выбирая фонд, следует учитывать его надежность, доходность за предыдущие годы, репутацию и условия обслуживания. После оформления договора у пользователя появляется личный кабинет для контроля за состоянием счета и результатами инвестирования.</w:t>
      </w:r>
    </w:p>
    <w:p w:rsidR="00546651" w:rsidRPr="00546651" w:rsidRDefault="00480B23" w:rsidP="00546651">
      <w:pPr>
        <w:rPr>
          <w:lang/>
        </w:rPr>
      </w:pPr>
      <w:hyperlink r:id="rId17" w:history="1">
        <w:r w:rsidR="00546651" w:rsidRPr="004C3831">
          <w:rPr>
            <w:rStyle w:val="a3"/>
            <w:lang/>
          </w:rPr>
          <w:t>https://ast.mk.ru/social/2025/08/13/kak-zastavit-zamorozhennuyu-pensiyu-rabotat-na-vas.html</w:t>
        </w:r>
      </w:hyperlink>
      <w:r w:rsidR="00546651" w:rsidRPr="00546651">
        <w:rPr>
          <w:lang/>
        </w:rPr>
        <w:t xml:space="preserve"> </w:t>
      </w:r>
    </w:p>
    <w:p w:rsidR="00B3050F" w:rsidRPr="00B15A8A" w:rsidRDefault="00B3050F" w:rsidP="00B3050F">
      <w:pPr>
        <w:pStyle w:val="2"/>
      </w:pPr>
      <w:bookmarkStart w:id="60" w:name="a5"/>
      <w:bookmarkStart w:id="61" w:name="_Toc205968801"/>
      <w:bookmarkEnd w:id="60"/>
      <w:r w:rsidRPr="00B15A8A">
        <w:t>ТРК Сейм, 12.08.2025, Куряне вложили в долгосрочные сбережения 935 млн рублей</w:t>
      </w:r>
      <w:bookmarkEnd w:id="61"/>
    </w:p>
    <w:p w:rsidR="00B3050F" w:rsidRPr="00B15A8A" w:rsidRDefault="00B3050F" w:rsidP="00343FDE">
      <w:pPr>
        <w:pStyle w:val="3"/>
      </w:pPr>
      <w:bookmarkStart w:id="62" w:name="_Toc205968802"/>
      <w:r w:rsidRPr="00B15A8A">
        <w:t>C начала года жители Курской области заключили 16,2 тыс. договоров по программе долгосрочных сбережений (ПДС) на сумму 418 млн рублей. Всего же с января 2024 года куряне внесли 935 млн рублей.</w:t>
      </w:r>
      <w:bookmarkEnd w:id="62"/>
    </w:p>
    <w:p w:rsidR="00B3050F" w:rsidRPr="00B15A8A" w:rsidRDefault="00B3050F" w:rsidP="00B3050F">
      <w:r w:rsidRPr="00B15A8A">
        <w:t xml:space="preserve">«Одним из важных преимуществ ПДС является софинансирование государством. У человека есть возможность дополнительно получать до 36 тысяч рублей в год, а также </w:t>
      </w:r>
      <w:r w:rsidRPr="00B15A8A">
        <w:lastRenderedPageBreak/>
        <w:t>оформить налоговый вычет до 52 тысяч рублей в год. А 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 — пояснил управляющий Отделением Курск Банка России Евгений Овсянников.</w:t>
      </w:r>
    </w:p>
    <w:p w:rsidR="00B3050F" w:rsidRPr="00B15A8A" w:rsidRDefault="00B3050F" w:rsidP="00B3050F">
      <w:r w:rsidRPr="00B15A8A">
        <w:t>Все внесенные средства, включая инвестиционный доход, застрахованы на сумму 2,8 млн рублей. Накопленные деньги можно начать использовать через 15 лет или по достижении определенного возраста – 55 лет для женщин и 60 лет для мужчин. В особых жизненных ситуациях деньги можно получить досрочно. Подробнее о возможностях программы долгосрочных сбережений — на сайте Банка России.</w:t>
      </w:r>
    </w:p>
    <w:p w:rsidR="00B3050F" w:rsidRPr="00B15A8A" w:rsidRDefault="00480B23" w:rsidP="00B3050F">
      <w:hyperlink r:id="rId18" w:history="1">
        <w:r w:rsidR="00B3050F" w:rsidRPr="00B15A8A">
          <w:rPr>
            <w:rStyle w:val="a3"/>
          </w:rPr>
          <w:t>https://seyminfo.ru/kuryane-vlozhili-v-dolgosrochnye-sberezheniya-935-mln-rublej.html</w:t>
        </w:r>
      </w:hyperlink>
      <w:r w:rsidR="00B3050F" w:rsidRPr="00B15A8A">
        <w:t xml:space="preserve"> </w:t>
      </w:r>
    </w:p>
    <w:p w:rsidR="008D04C1" w:rsidRPr="00B15A8A" w:rsidRDefault="008D04C1" w:rsidP="008D04C1">
      <w:pPr>
        <w:pStyle w:val="2"/>
      </w:pPr>
      <w:bookmarkStart w:id="63" w:name="a6"/>
      <w:bookmarkStart w:id="64" w:name="_Toc205968803"/>
      <w:bookmarkEnd w:id="63"/>
      <w:r w:rsidRPr="00B15A8A">
        <w:t>Вечерний Ставрополь, 12.08.2025, За первое полугодие 2025 года ставропольчане внесли в ПДС свыше 2,67 млн рублей</w:t>
      </w:r>
      <w:bookmarkEnd w:id="64"/>
    </w:p>
    <w:p w:rsidR="008D04C1" w:rsidRPr="00B15A8A" w:rsidRDefault="008D04C1" w:rsidP="00343FDE">
      <w:pPr>
        <w:pStyle w:val="3"/>
      </w:pPr>
      <w:bookmarkStart w:id="65" w:name="_Toc205968804"/>
      <w:r w:rsidRPr="00B15A8A">
        <w:t>Об этом сообщили в Отделении Банка России  по Ставропольскому краю, подчеркнув также, что с начала действия программы долгосрочных сбережений всего жители Ставрополья внесли 4,09 млрд рублей.</w:t>
      </w:r>
      <w:bookmarkEnd w:id="65"/>
    </w:p>
    <w:p w:rsidR="008D04C1" w:rsidRPr="00B15A8A" w:rsidRDefault="008D04C1" w:rsidP="008D04C1">
      <w:r w:rsidRPr="00B15A8A">
        <w:t>- Важная особенность ПДС в том, что государство софинансирует ваши накопления: если человек вносит в программу не меньше 2000 рублей за год, он безвозмездно получает от государства до 36000 рублей в год на протяжении 10 лет, — рассказал заместитель управляющего Отделением Ставрополь Южного ГУ Банка России Игорь Шапин.</w:t>
      </w:r>
    </w:p>
    <w:p w:rsidR="008D04C1" w:rsidRPr="00B15A8A" w:rsidRDefault="008D04C1" w:rsidP="008D04C1">
      <w:r w:rsidRPr="00B15A8A">
        <w:t>Также отмечается, что накопленные средства можно использовать через 15 лет или при достижении возраста 55 лет для женщин и 60 для мужчин. Есть возможность досрочного снятия в случае болезни или потери кормильца. Участники также могут вернуть до 52 000 рублей подоходного налога. Взносы и инвестиционный доход застрахованы на сумму до 2,8 млн рублей.</w:t>
      </w:r>
    </w:p>
    <w:p w:rsidR="008D04C1" w:rsidRPr="00B15A8A" w:rsidRDefault="00480B23" w:rsidP="008D04C1">
      <w:hyperlink r:id="rId19" w:history="1">
        <w:r w:rsidR="008D04C1" w:rsidRPr="00B15A8A">
          <w:rPr>
            <w:rStyle w:val="a3"/>
          </w:rPr>
          <w:t>https://vechorka.ru/news/economics/za-pervoe-polugodie-2025-goda-stavropolchane-vnesli-v-pds-svyshe-267-mln-rublej</w:t>
        </w:r>
      </w:hyperlink>
      <w:r w:rsidR="008D04C1" w:rsidRPr="00B15A8A">
        <w:t xml:space="preserve"> </w:t>
      </w:r>
    </w:p>
    <w:p w:rsidR="00B3050F" w:rsidRPr="00B15A8A" w:rsidRDefault="00B3050F" w:rsidP="00B3050F">
      <w:pPr>
        <w:pStyle w:val="2"/>
      </w:pPr>
      <w:bookmarkStart w:id="66" w:name="_Toc205968805"/>
      <w:r w:rsidRPr="00B15A8A">
        <w:t>Воронежские новости, 12.08.2025, 2,5 млрд рублей вложили жители Воронежской области в программу долгосрочных сбережений</w:t>
      </w:r>
      <w:bookmarkEnd w:id="66"/>
    </w:p>
    <w:p w:rsidR="00B3050F" w:rsidRPr="00B15A8A" w:rsidRDefault="00B3050F" w:rsidP="00343FDE">
      <w:pPr>
        <w:pStyle w:val="3"/>
      </w:pPr>
      <w:bookmarkStart w:id="67" w:name="_Toc205968806"/>
      <w:r w:rsidRPr="00B15A8A">
        <w:t>С момента запуска программы долгосрочных сбережений (ПДС) в России более полутора лет назад, жители Воронежской области активно участвуют в этом финансовом инструменте. За указанный период воронежцы вложили около 2,5 миллиарда рублей, подписав 88,5 тысячи контрактов с негосударственными пенсионными фондами (НПФ). Об этом сообщают коллеги из «De Facto» со ссылкой на Центральный банк России.</w:t>
      </w:r>
      <w:bookmarkEnd w:id="67"/>
    </w:p>
    <w:p w:rsidR="00B3050F" w:rsidRPr="00B15A8A" w:rsidRDefault="00B3050F" w:rsidP="00B3050F">
      <w:r w:rsidRPr="00B15A8A">
        <w:t>В первые шесть месяцев 2025 года в регионе было заключено 47 тысяч новых соглашений о долгосрочном хранении средств, что принесло программе дополнительные 999 миллионов рублей.</w:t>
      </w:r>
    </w:p>
    <w:p w:rsidR="00B3050F" w:rsidRPr="00B15A8A" w:rsidRDefault="00B3050F" w:rsidP="00B3050F">
      <w:r w:rsidRPr="00B15A8A">
        <w:lastRenderedPageBreak/>
        <w:t>Немногим меньше за полгода таких соглашений было заключено в соседней Белгородской области — 32,9 тысяч контрактов общим объемом 717 млн рублей.</w:t>
      </w:r>
    </w:p>
    <w:p w:rsidR="00B3050F" w:rsidRPr="00B15A8A" w:rsidRDefault="00B3050F" w:rsidP="00B3050F">
      <w:r w:rsidRPr="00B15A8A">
        <w:t>В два раза меньше чем в Воронежской контрактов заключили в Липецкой области — 20,6 тыс. Общий объем вложений по ним составил 540 млн рублей.</w:t>
      </w:r>
    </w:p>
    <w:p w:rsidR="00B3050F" w:rsidRPr="00B15A8A" w:rsidRDefault="00B3050F" w:rsidP="00B3050F">
      <w:r w:rsidRPr="00B15A8A">
        <w:t>Куряне оформили 16,3 тыс. договоров с НПФ на 418 млн рублей.</w:t>
      </w:r>
    </w:p>
    <w:p w:rsidR="00B3050F" w:rsidRPr="00B15A8A" w:rsidRDefault="00B3050F" w:rsidP="00B3050F">
      <w:r w:rsidRPr="00B15A8A">
        <w:t>20,4 контрактов на общую сумму 346 млн рублей было заключено в Орловской области.</w:t>
      </w:r>
    </w:p>
    <w:p w:rsidR="00B3050F" w:rsidRPr="00B15A8A" w:rsidRDefault="00B3050F" w:rsidP="00B3050F">
      <w:r w:rsidRPr="00B15A8A">
        <w:t>Меньше всего среди соседних с нашим регионов соглашений было заключено в Тамбовской области — за полгода тамбовчане оформили 14,9 тыс. договоров, общая сумма по которым составила 324 млн рублей.</w:t>
      </w:r>
    </w:p>
    <w:p w:rsidR="00B3050F" w:rsidRPr="00B15A8A" w:rsidRDefault="00B3050F" w:rsidP="00B3050F">
      <w:r w:rsidRPr="00B15A8A">
        <w:t>Эксперты, отмечают, что привлекательность программы для граждан обусловлена государственным софинансированием взносов на протяжении десяти лет, а также возможностью перевода накоплений, сделанных в период с 2002 по 2014 год.</w:t>
      </w:r>
    </w:p>
    <w:p w:rsidR="00C227AD" w:rsidRPr="00B15A8A" w:rsidRDefault="00480B23" w:rsidP="00B3050F">
      <w:hyperlink r:id="rId20" w:history="1">
        <w:r w:rsidR="00B3050F" w:rsidRPr="00B15A8A">
          <w:rPr>
            <w:rStyle w:val="a3"/>
          </w:rPr>
          <w:t>https://voronezhnews.ru/fn_1708090.html</w:t>
        </w:r>
      </w:hyperlink>
    </w:p>
    <w:p w:rsidR="00B3050F" w:rsidRPr="00B15A8A" w:rsidRDefault="00B3050F" w:rsidP="00B3050F">
      <w:pPr>
        <w:pStyle w:val="2"/>
      </w:pPr>
      <w:bookmarkStart w:id="68" w:name="_Toc205968807"/>
      <w:r w:rsidRPr="00B15A8A">
        <w:t>primorsky.ru, 12.08.2025, В сентябре приморцы получат до 36 тысяч рублей по программе долгосрочных сбережений</w:t>
      </w:r>
      <w:bookmarkEnd w:id="68"/>
      <w:r w:rsidRPr="00B15A8A">
        <w:t xml:space="preserve"> </w:t>
      </w:r>
    </w:p>
    <w:p w:rsidR="00B3050F" w:rsidRPr="00B15A8A" w:rsidRDefault="00B3050F" w:rsidP="00343FDE">
      <w:pPr>
        <w:pStyle w:val="3"/>
      </w:pPr>
      <w:bookmarkStart w:id="69" w:name="_Toc205968808"/>
      <w:r w:rsidRPr="00B15A8A">
        <w:t>Жители Приморского края, участвующие в программе долгосрочных сбережений (ПДС) с 2024 года, уже в сентябре получат до 36 тысяч рублей из федерального бюджета. Программа позволяет формировать накопления с дополнительной поддержкой, включая доход от инвестиций и налоговый вычет.</w:t>
      </w:r>
      <w:bookmarkEnd w:id="69"/>
    </w:p>
    <w:p w:rsidR="00B3050F" w:rsidRPr="00B15A8A" w:rsidRDefault="00B3050F" w:rsidP="00B3050F">
      <w:r w:rsidRPr="00B15A8A">
        <w:t>Участники ПДС, вступившие в программу в 2024 году, получат софинансирование в сентябре этого года. Для тех, кто присоединился в 2025 году, выплаты начнутся в 2026 году и дальше по аналогичному графику. Участие в программе является добровольным.</w:t>
      </w:r>
    </w:p>
    <w:p w:rsidR="00B3050F" w:rsidRPr="00B15A8A" w:rsidRDefault="00B3050F" w:rsidP="00B3050F">
      <w:r w:rsidRPr="00B15A8A">
        <w:t>Программа долгосрочных сбережений позволяет гражданам формировать сбережения на длительный срок. Участники могут перевести накопительную часть пенсии или делать самостоятельные взносы, получая доход от инвестирования, государственное софинансирование и налоговые вычеты.</w:t>
      </w:r>
    </w:p>
    <w:p w:rsidR="00B3050F" w:rsidRPr="00B15A8A" w:rsidRDefault="00B3050F" w:rsidP="00B3050F">
      <w:r w:rsidRPr="00B15A8A">
        <w:t>Для расчётов прибыли можно воспользоваться онлайн-калькулятором на сайтах негосударственных пенсионных фондов или на официальном сайте Минфина России.</w:t>
      </w:r>
    </w:p>
    <w:p w:rsidR="00B3050F" w:rsidRPr="00B15A8A" w:rsidRDefault="00B3050F" w:rsidP="00B3050F">
      <w:r w:rsidRPr="00B15A8A">
        <w:t>Справочно. Программа долгосрочных сбережений – это добровольный накопительно-сберегательный продукт для граждан с участием государства. Программа стартовала в России с 1 января 2024 года. Подробнее с условиями программы можно ознакомиться на сайте Мои финансы.</w:t>
      </w:r>
    </w:p>
    <w:p w:rsidR="00B3050F" w:rsidRPr="00B15A8A" w:rsidRDefault="00480B23" w:rsidP="00B3050F">
      <w:hyperlink r:id="rId21" w:history="1">
        <w:r w:rsidR="00B3050F" w:rsidRPr="00B15A8A">
          <w:rPr>
            <w:rStyle w:val="a3"/>
          </w:rPr>
          <w:t>https://primorsky.ru/news/309314/</w:t>
        </w:r>
      </w:hyperlink>
    </w:p>
    <w:p w:rsidR="00B3050F" w:rsidRPr="00B15A8A" w:rsidRDefault="00B3050F" w:rsidP="00B3050F"/>
    <w:p w:rsidR="00020272" w:rsidRPr="00020272" w:rsidRDefault="00111D7C" w:rsidP="00020272">
      <w:pPr>
        <w:pStyle w:val="10"/>
      </w:pPr>
      <w:bookmarkStart w:id="70" w:name="_Toc165991074"/>
      <w:bookmarkStart w:id="71" w:name="_Toc205968809"/>
      <w:r w:rsidRPr="00B15A8A">
        <w:lastRenderedPageBreak/>
        <w:t>Новости развития системы обязательного пенсионного страхования и страховой пенсии</w:t>
      </w:r>
      <w:bookmarkEnd w:id="39"/>
      <w:bookmarkEnd w:id="40"/>
      <w:bookmarkEnd w:id="41"/>
      <w:bookmarkEnd w:id="70"/>
      <w:bookmarkEnd w:id="71"/>
    </w:p>
    <w:p w:rsidR="00D80EC8" w:rsidRPr="00B15A8A" w:rsidRDefault="00D80EC8" w:rsidP="00D80EC8">
      <w:pPr>
        <w:pStyle w:val="2"/>
      </w:pPr>
      <w:bookmarkStart w:id="72" w:name="a7"/>
      <w:bookmarkStart w:id="73" w:name="_Toc205968810"/>
      <w:bookmarkEnd w:id="72"/>
      <w:r w:rsidRPr="00B15A8A">
        <w:t>Дума ТВ, 12.08.2025, СРЗП предложила ввести досрочное назначение пенсии для многодетных родителей</w:t>
      </w:r>
      <w:bookmarkEnd w:id="73"/>
    </w:p>
    <w:p w:rsidR="00D80EC8" w:rsidRPr="00B15A8A" w:rsidRDefault="00D80EC8" w:rsidP="00343FDE">
      <w:pPr>
        <w:pStyle w:val="3"/>
      </w:pPr>
      <w:bookmarkStart w:id="74" w:name="_Toc205968811"/>
      <w:r w:rsidRPr="00B15A8A">
        <w:t>Фракция "Справедливая Россия - За правду" направила обращение министру труда Антону Котякову, в котором предложила ввести досрочное назначение пенсии для многодетных родителей в зависимости от количества детей. Об этом в своем Телеграм-канале сообщила председатель Комитета Госдумы по развитию гражданского общества, вопросам общественных и религиозных объединений Яна Лантратова ("Справедливая Россия - За правду").</w:t>
      </w:r>
      <w:bookmarkEnd w:id="74"/>
    </w:p>
    <w:p w:rsidR="00D80EC8" w:rsidRPr="00B15A8A" w:rsidRDefault="00D80EC8" w:rsidP="00D80EC8">
      <w:r w:rsidRPr="00B15A8A">
        <w:t>Ситуация с рождаемостью в стране остается сложной: в 2024 году родилось 1,222 миллиона детей - это на 3,4 % меньше, чем годом ранее. А естественная убыль населения превысила 596 тысяч человек. В этих условиях многодетные семьи являются важнейшим стратегическим ресурсом для устойчивого демографического развития нашей страны, написала она.</w:t>
      </w:r>
    </w:p>
    <w:p w:rsidR="00D80EC8" w:rsidRPr="00B15A8A" w:rsidRDefault="00D80EC8" w:rsidP="00D80EC8">
      <w:r w:rsidRPr="00B15A8A">
        <w:t>Депутат отметила, что родители, воспитывающие троих и более детей, несут огромную нагрузку - как физическую, так и финансовую.</w:t>
      </w:r>
    </w:p>
    <w:p w:rsidR="00D80EC8" w:rsidRPr="00B15A8A" w:rsidRDefault="00D80EC8" w:rsidP="00D80EC8">
      <w:r w:rsidRPr="00B15A8A">
        <w:t>Многие теряют годы трудового стажа, ухаживая за детьми. И в то же время именно они формируют будущее нашей пенсионной системы, воспитывая следующие поколения. Будет справедливо признать их вклад на законодательном уровне. Мы предлагаем: за двоих детей - выход на пенсию на 1 год раньше, за троих - на 3 года раньше, за четверых и более детей - на 5 лет раньше, подчеркнула Лантратова.</w:t>
      </w:r>
    </w:p>
    <w:p w:rsidR="00D80EC8" w:rsidRPr="00B15A8A" w:rsidRDefault="00D80EC8" w:rsidP="00D80EC8">
      <w:r w:rsidRPr="00B15A8A">
        <w:t>Она также добавила, что эта мера станет инвестицией в демографическое будущее страны и сигналом, что государство ценит тех, кто решается на большую семью, и готово их поддерживать.</w:t>
      </w:r>
    </w:p>
    <w:p w:rsidR="00D80EC8" w:rsidRPr="00B15A8A" w:rsidRDefault="00D80EC8" w:rsidP="00D80EC8">
      <w:r w:rsidRPr="00B15A8A">
        <w:t>Ранее Лантратова заявила о необходимости усовершенствовать подход предоставления социальных услуг.</w:t>
      </w:r>
    </w:p>
    <w:p w:rsidR="00D80EC8" w:rsidRDefault="00480B23" w:rsidP="00D80EC8">
      <w:hyperlink r:id="rId22" w:history="1">
        <w:r w:rsidR="00D80EC8" w:rsidRPr="00B15A8A">
          <w:rPr>
            <w:rStyle w:val="a3"/>
          </w:rPr>
          <w:t>https://dumatv.ru/news/srzp-predlozhila--vvesti-dosrochnoe-naznachenie-pensii-dlya-mnogodetnih-roditelei</w:t>
        </w:r>
      </w:hyperlink>
      <w:r w:rsidR="00D80EC8" w:rsidRPr="00B15A8A">
        <w:t xml:space="preserve"> </w:t>
      </w:r>
    </w:p>
    <w:p w:rsidR="00020272" w:rsidRDefault="00020272" w:rsidP="00020272">
      <w:pPr>
        <w:pStyle w:val="2"/>
      </w:pPr>
      <w:bookmarkStart w:id="75" w:name="_Toc205968812"/>
      <w:r>
        <w:t>Комсомольская правда, 13.08.2025</w:t>
      </w:r>
      <w:r w:rsidRPr="00355836">
        <w:t xml:space="preserve">, </w:t>
      </w:r>
      <w:r>
        <w:t>Выписка из роддумы</w:t>
      </w:r>
      <w:bookmarkEnd w:id="75"/>
    </w:p>
    <w:p w:rsidR="00020272" w:rsidRDefault="00020272" w:rsidP="00020272">
      <w:pPr>
        <w:pStyle w:val="3"/>
      </w:pPr>
      <w:bookmarkStart w:id="76" w:name="_Toc205968813"/>
      <w:r>
        <w:t>Депутаты предлагают снижать россиянам пенсионный возраст в зависимости от  количества детей.</w:t>
      </w:r>
      <w:bookmarkEnd w:id="76"/>
    </w:p>
    <w:p w:rsidR="00020272" w:rsidRDefault="00020272" w:rsidP="00020272">
      <w:r>
        <w:t>Плох тот депутат, который денно и нощно не думает об улучшении  демографической ситуации! Потому и зовут их в народе уважительно - думцами.  А поскольку депутатов у нас много, и каждый из них ежедневно без перерыва на  обед ломает голову над этим злободневным вопросом, то нам с вами впору  запастись попкорном и наблюдать за этим увлекательным соревнованием  прорывных идей.</w:t>
      </w:r>
    </w:p>
    <w:p w:rsidR="00020272" w:rsidRDefault="00020272" w:rsidP="00020272">
      <w:r>
        <w:lastRenderedPageBreak/>
        <w:t>Вот самая громкая идея, которую мы выписали из множества свежих думских  предложений. Группа депутатов направила министру труда и социальной защиты  Антону Котякову письмо с предложением - привязать возраст ухода на пенсию к  числу детей. Родителям двух детей предлагается снижать пенсионный возраст на  один год, трех - на три года, четырех и более - на пять лет.</w:t>
      </w:r>
    </w:p>
    <w:p w:rsidR="00020272" w:rsidRDefault="00020272" w:rsidP="00020272">
      <w:r>
        <w:t>Думцы уверены (ну, они так говорят), что эта мера поспособствует не только  увеличению рождаемости, но и большей социальной справедливости. Сейчас  многодетная мама вправе раньше выйти на пенсию, но для этого, помимо детей,  нужен определенный трудовой стаж и количество заработанных пенсионных  баллов. Поэтому и предлагается все упростить и унифицировать. Больше детей -  раньше на пенсию: просто, понятно и к народу ближе.</w:t>
      </w:r>
    </w:p>
    <w:p w:rsidR="00020272" w:rsidRDefault="00020272" w:rsidP="00020272">
      <w:r>
        <w:t>Остается, правда, вопрос: думают ли наши граждане о пенсии, когда решают,  рожать ли им второго или третьего? Почему-то есть ощущение, что такие меры,  как увеличение маткапитала или льготы на жилье, на граждан детородного  возраста действуют получше.</w:t>
      </w:r>
    </w:p>
    <w:p w:rsidR="00020272" w:rsidRDefault="00020272" w:rsidP="00020272">
      <w:r>
        <w:t>- Важно учитывать, что решение о рождении детей зависит не только и не  столько от пенсионных льгот, сколько от множества других факторов, включая  доступность жилья, качественное образование и здравоохранение. Поэтому нужно  совершенствовать поддержку семей на разных уровнях, - считает доцент  Финансового университета при Правительстве РФ Петр   Щербаченко.</w:t>
      </w:r>
    </w:p>
    <w:p w:rsidR="00020272" w:rsidRDefault="00020272" w:rsidP="00020272">
      <w:r>
        <w:t>ЕЩЕ предложение  Декретные материалы  ЕЩЕ предложение  Декретные материалы  А теперь - научный подход к проблеме! Ученые Института народнохозяйственного  прогнозирования РАН считают, что увеличить число детей в семье поможет  увеличение суммы декретных. Женщина не должна после родов слишком резко  терять в доходе.</w:t>
      </w:r>
    </w:p>
    <w:p w:rsidR="00020272" w:rsidRDefault="00020272" w:rsidP="00020272">
      <w:r>
        <w:t>Сейчас пособие по уходу за ребенком до полутора лет составляет 40% от  среднего заработка мамы (или папы - он тоже вправе уйти в декрет) за  последние два года. Но установлен потолок - на 2025 год максимальная сумма  этого пособия составляет 68 995 рублей в месяц.</w:t>
      </w:r>
    </w:p>
    <w:p w:rsidR="00020272" w:rsidRDefault="00020272" w:rsidP="00020272">
      <w:r>
        <w:t>Эксперты ИНП РАН предлагают сделать так:  ? Пособие по уходу за первым ребенком оставить как есть.</w:t>
      </w:r>
    </w:p>
    <w:p w:rsidR="00020272" w:rsidRDefault="00020272" w:rsidP="00020272">
      <w:r>
        <w:t>? А за вторым - поднять до 60% от среднего заработка мамы (или того, кто  пойдет в декрет). И платить не полтора года, а два.</w:t>
      </w:r>
    </w:p>
    <w:p w:rsidR="00020272" w:rsidRDefault="00020272" w:rsidP="00020272">
      <w:r>
        <w:t>? Пособие же по уходу за третьим ребенком увеличить до 80% от среднего  родительского заработка и платить три года.</w:t>
      </w:r>
    </w:p>
    <w:p w:rsidR="00020272" w:rsidRDefault="00020272" w:rsidP="00020272">
      <w:r>
        <w:t>? Если рождаются четвертый, пятый ребенок и так далее - дополнительные  индексации.</w:t>
      </w:r>
    </w:p>
    <w:p w:rsidR="00020272" w:rsidRDefault="00020272" w:rsidP="00020272">
      <w:r>
        <w:t xml:space="preserve">- Это может стать действенным стимулом для рождения второго и третьего  ребенка в российских семьях: все-таки речь идет о существенной финансовой  поддержке в период ухода за младенцем, - говорит юрист, эксперт по  социальным вопросам Евгений Головин. - Но чудес ждать не стоит: опыт  маткапитала показывает, что такие меры работают, но эффект со временем  ослабевает, если не сопровождается </w:t>
      </w:r>
      <w:r>
        <w:lastRenderedPageBreak/>
        <w:t>дополнительными преференциями. Среди  которых, например, доступные ясли, гибкий рабочий график и льготное   жилье.</w:t>
      </w:r>
    </w:p>
    <w:p w:rsidR="00020272" w:rsidRDefault="00020272" w:rsidP="00020272">
      <w:r>
        <w:t>А теперь - научный подход к проблеме! Ученые Института народнохозяйственного  прогнозирования РАН считают, что увеличить число детей в семье поможет  увеличение суммы декретных. Женщина не должна после родов слишком резко  терять в доходе.</w:t>
      </w:r>
    </w:p>
    <w:p w:rsidR="00020272" w:rsidRDefault="00020272" w:rsidP="00020272">
      <w:r>
        <w:t>Сейчас пособие по уходу за ребенком до полутора лет составляет 40% от  среднего заработка мамы (или папы - он тоже вправе уйти в декрет) за  последние два года. Но установлен потолок - на 2025 год максимальная сумма  этого пособия составляет 68 995 рублей в месяц.</w:t>
      </w:r>
    </w:p>
    <w:p w:rsidR="00020272" w:rsidRPr="00B15A8A" w:rsidRDefault="00020272" w:rsidP="00020272">
      <w:r>
        <w:t>Елена ОДИНЦОВА</w:t>
      </w:r>
    </w:p>
    <w:p w:rsidR="00D80EC8" w:rsidRPr="00B15A8A" w:rsidRDefault="00D80EC8" w:rsidP="00D80EC8">
      <w:pPr>
        <w:pStyle w:val="2"/>
      </w:pPr>
      <w:bookmarkStart w:id="77" w:name="_Toc205968814"/>
      <w:r w:rsidRPr="00B15A8A">
        <w:t>Комсомольская правда, 12.08.2025, В Госдуме хотят снижать пенсионный возраст родителям за каждого ребёнка</w:t>
      </w:r>
      <w:bookmarkEnd w:id="77"/>
    </w:p>
    <w:p w:rsidR="00D80EC8" w:rsidRPr="00B15A8A" w:rsidRDefault="00D80EC8" w:rsidP="00343FDE">
      <w:pPr>
        <w:pStyle w:val="3"/>
      </w:pPr>
      <w:bookmarkStart w:id="78" w:name="_Toc205968815"/>
      <w:r w:rsidRPr="00B15A8A">
        <w:t>Депутаты Госдумы Сергей Миронов и Яна Лантратова предложили дать россиянам возможность выходить на пенсию досрочно в зависимости от количества воспитанных ими детей. Соответствующее предложение они направили министру труда и социальной защиты Антону Котякову.</w:t>
      </w:r>
      <w:bookmarkEnd w:id="78"/>
    </w:p>
    <w:p w:rsidR="00D80EC8" w:rsidRPr="00B15A8A" w:rsidRDefault="00D80EC8" w:rsidP="00D80EC8">
      <w:r w:rsidRPr="00B15A8A">
        <w:t>«Многие теряют годы трудового стажа, ухаживая за детьми. И в то же время именно они формируют будущее нашей пенсионной системы, воспитывая следующие поколения», - цитирует ТАСС Лантратову.</w:t>
      </w:r>
    </w:p>
    <w:p w:rsidR="00D80EC8" w:rsidRPr="00B15A8A" w:rsidRDefault="00D80EC8" w:rsidP="00D80EC8">
      <w:r w:rsidRPr="00B15A8A">
        <w:t>Предлагается снижать пенсионный возраст родителям двоих детей на один год, родителям троих детей - на два года, а родителям четырёх и более детей - на пять лет.</w:t>
      </w:r>
    </w:p>
    <w:p w:rsidR="00D80EC8" w:rsidRPr="00B15A8A" w:rsidRDefault="00D80EC8" w:rsidP="00D80EC8">
      <w:r w:rsidRPr="00B15A8A">
        <w:t>По мнению Миронова, такой подход будет более простым, справедливым и понятным по сравнению с тем, что практикуется сейчас для снижения пенсионного возраста многодетным родителям.</w:t>
      </w:r>
    </w:p>
    <w:p w:rsidR="00D80EC8" w:rsidRPr="00B15A8A" w:rsidRDefault="00D80EC8" w:rsidP="00D80EC8">
      <w:r w:rsidRPr="00B15A8A">
        <w:t>Ранее президент России Владимир Путин заявил, что в России появилась тенденция на создание многодетных семей с тремя и более детьми и их количество растет с каждым днем.</w:t>
      </w:r>
    </w:p>
    <w:p w:rsidR="00D80EC8" w:rsidRPr="00B15A8A" w:rsidRDefault="00480B23" w:rsidP="00D80EC8">
      <w:hyperlink r:id="rId23" w:history="1">
        <w:r w:rsidR="00D80EC8" w:rsidRPr="00B15A8A">
          <w:rPr>
            <w:rStyle w:val="a3"/>
          </w:rPr>
          <w:t>https://www.kp.ru/online/news/6515520/</w:t>
        </w:r>
      </w:hyperlink>
    </w:p>
    <w:p w:rsidR="00A1711A" w:rsidRPr="00B15A8A" w:rsidRDefault="00A1711A" w:rsidP="00A1711A">
      <w:pPr>
        <w:pStyle w:val="2"/>
      </w:pPr>
      <w:bookmarkStart w:id="79" w:name="a8"/>
      <w:bookmarkStart w:id="80" w:name="_Toc205968816"/>
      <w:bookmarkEnd w:id="79"/>
      <w:r w:rsidRPr="00B15A8A">
        <w:t>Парламентская газета, 12.08.2025, Депутат Миронов предложил индексировать пенсии ежеквартально</w:t>
      </w:r>
      <w:bookmarkEnd w:id="80"/>
    </w:p>
    <w:p w:rsidR="00A1711A" w:rsidRPr="00B15A8A" w:rsidRDefault="00A1711A" w:rsidP="00343FDE">
      <w:pPr>
        <w:pStyle w:val="3"/>
      </w:pPr>
      <w:bookmarkStart w:id="81" w:name="_Toc205968817"/>
      <w:r w:rsidRPr="00B15A8A">
        <w:t>Нужно ввести ежеквартальную индексацию пенсий по текущему росту цен, а не по прошлогодней инфляции. Об этом 12 августа заявил руководитель фракции «Справедливая Россия - За правду» Сергей Миронов.</w:t>
      </w:r>
      <w:bookmarkEnd w:id="81"/>
    </w:p>
    <w:p w:rsidR="00A1711A" w:rsidRPr="00B15A8A" w:rsidRDefault="00A1711A" w:rsidP="00A1711A">
      <w:r w:rsidRPr="00B15A8A">
        <w:t>Парламентарий отметил, что сейчас по инфляции за прошлый год идет значительное отставание с индексацией пенсий.</w:t>
      </w:r>
    </w:p>
    <w:p w:rsidR="00A1711A" w:rsidRPr="00B15A8A" w:rsidRDefault="00A1711A" w:rsidP="00A1711A">
      <w:r w:rsidRPr="00B15A8A">
        <w:t>«Давайте же поквартально, по текущей инфляции индексировать пенсии для наших пенсионеров, тогда это будет более-менее логично», - сказал он на пресс-конференции, посвященной анализу ситуации с заработной платой и пенсиями граждан.</w:t>
      </w:r>
    </w:p>
    <w:p w:rsidR="00A1711A" w:rsidRPr="00B15A8A" w:rsidRDefault="00A1711A" w:rsidP="00A1711A">
      <w:r w:rsidRPr="00B15A8A">
        <w:lastRenderedPageBreak/>
        <w:t>Помимо этого, стоит увеличить размер размер минимальной оплаты труда и пересмотреть верхнюю границу налога, подняв ее до 35 процента для граждан, доход которых составляет более 500 миллионов рублей в год, считает Миронов. Предложено также внедрить ежегодную выплату семьям с детьми для подготовки к школе, ограничить торговую наценку на продукты и изменить систему статистического учета.</w:t>
      </w:r>
    </w:p>
    <w:p w:rsidR="00A1711A" w:rsidRPr="00B15A8A" w:rsidRDefault="00A1711A" w:rsidP="00A1711A">
      <w:r w:rsidRPr="00B15A8A">
        <w:t>Как писала «Парламентская газета», глава Комитета Госдумы по вопросам собственности, земельным и имущественным отношениям Сергей Гаврилов предложил компенсировать работающим пенсионерам пропущенные индексации выплат, чтобы сократить разницу в размере перечислений с пожилыми россиянами, которые уже не трудятся.</w:t>
      </w:r>
    </w:p>
    <w:p w:rsidR="00A1711A" w:rsidRDefault="00480B23" w:rsidP="00A1711A">
      <w:hyperlink r:id="rId24" w:history="1">
        <w:r w:rsidR="00A1711A" w:rsidRPr="00B15A8A">
          <w:rPr>
            <w:rStyle w:val="a3"/>
          </w:rPr>
          <w:t>https://www.pnp.ru/economics/deputat-mironov-predlozhil-indeksirovat-pensii-ezhekvartalno.html</w:t>
        </w:r>
      </w:hyperlink>
      <w:r w:rsidR="00A1711A" w:rsidRPr="00B15A8A">
        <w:t xml:space="preserve"> </w:t>
      </w:r>
    </w:p>
    <w:p w:rsidR="00020272" w:rsidRDefault="00020272" w:rsidP="00020272">
      <w:pPr>
        <w:pStyle w:val="2"/>
      </w:pPr>
      <w:bookmarkStart w:id="82" w:name="_Toc205968818"/>
      <w:r>
        <w:t>Парламентская газета, 12.08.2025</w:t>
      </w:r>
      <w:r w:rsidRPr="00020272">
        <w:t xml:space="preserve">, </w:t>
      </w:r>
      <w:r>
        <w:t>В госдуму внесли законопроект о периоде выплаты накопительной пенсии на 2026 год</w:t>
      </w:r>
      <w:bookmarkEnd w:id="82"/>
    </w:p>
    <w:p w:rsidR="00020272" w:rsidRDefault="00020272" w:rsidP="00020272">
      <w:pPr>
        <w:pStyle w:val="3"/>
      </w:pPr>
      <w:bookmarkStart w:id="83" w:name="_Toc205968819"/>
      <w:r>
        <w:t>Правительство внесло в Госдуму законопроект, устанавливающий ожидаемый период выплаты накопительной пенсии, применяемый для расчета ее размера, на 2026-й год продолжительностью 270 месяцев. Законопроект «Об ожидаемом периоде выплаты накопительной пенсии на 2026 год» опубликован в электронной базе Государственной думы.</w:t>
      </w:r>
      <w:bookmarkEnd w:id="83"/>
    </w:p>
    <w:p w:rsidR="00020272" w:rsidRDefault="00020272" w:rsidP="00020272">
      <w:r>
        <w:t>С 2021 по 2024 годы ожидаемый период выплаты накопительной пенсии составлял 264 месяца (22 года). В 2025 году его увеличили до 270 месяцев (22,5 года). Законопроектом предлагается сохранить период выплаты.</w:t>
      </w:r>
    </w:p>
    <w:p w:rsidR="00020272" w:rsidRDefault="00020272" w:rsidP="00020272">
      <w:r>
        <w:t>Накопительная часть пенсии - это денежные выплаты из средств, накопленных за счет отчислений работодателя, добровольных взносов, материнского капитала и инвестдохода от управления этими средствами негосударственным пенсионным фондом или Социальным фондом России. Накопительная пенсия назначается, когда человек достигает «старого» пенсионного возраста: женщинам - в 55 лет, а мужчинам - в 60 лет. Также ее могут оформить те, кому назначена льготная пенсия до этого возраста.</w:t>
      </w:r>
    </w:p>
    <w:p w:rsidR="00020272" w:rsidRDefault="00020272" w:rsidP="00020272">
      <w:r>
        <w:t>Ожидаемый период выплаты - показатель, необходимый для расчета суммы, которую человек будет ежемесячно получать из своих пенсионных накоплений. Этот размер определяют следующим образом: общую сумму пенсионных накоплений, учтенных в специальной части индивидуального лицевого счета, по состоянию на день, с которого назначается выплата, делят на количество месяцев ожидаемого периода выплаты накопительной пенсии.</w:t>
      </w:r>
    </w:p>
    <w:p w:rsidR="00020272" w:rsidRDefault="00020272" w:rsidP="00020272">
      <w:r>
        <w:t>Закон вступит в силу 1 января 2026 года.</w:t>
      </w:r>
    </w:p>
    <w:p w:rsidR="00020272" w:rsidRDefault="00020272" w:rsidP="00020272">
      <w:r>
        <w:t>Уточнить сумму своих пенсионных накоплений можно в личном кабинете на портале госуслуг. Эту информацию также предоставляют территориальные отделения Социального фонда и многофункциональные центры.</w:t>
      </w:r>
    </w:p>
    <w:p w:rsidR="00020272" w:rsidRPr="00020272" w:rsidRDefault="00480B23" w:rsidP="00020272">
      <w:hyperlink r:id="rId25" w:history="1">
        <w:r w:rsidR="00020272" w:rsidRPr="004C3831">
          <w:rPr>
            <w:rStyle w:val="a3"/>
          </w:rPr>
          <w:t>https://www.pnp.ru/economics/v-gosdumu-vnesli-zakonoproekt-o-periode-vyplaty-nakopitelnoy-pensii-na-2026-god.html</w:t>
        </w:r>
      </w:hyperlink>
      <w:r w:rsidR="00020272" w:rsidRPr="00020272">
        <w:t xml:space="preserve"> </w:t>
      </w:r>
    </w:p>
    <w:p w:rsidR="00C227AD" w:rsidRPr="00B15A8A" w:rsidRDefault="00C227AD" w:rsidP="00C227AD">
      <w:pPr>
        <w:pStyle w:val="2"/>
      </w:pPr>
      <w:bookmarkStart w:id="84" w:name="_Toc205968820"/>
      <w:r w:rsidRPr="00B15A8A">
        <w:lastRenderedPageBreak/>
        <w:t>Комсомольская правда, 12.08.2025, Работающим пенсионерам хотят компенсировать пропущенные индексации: подробности</w:t>
      </w:r>
      <w:bookmarkEnd w:id="84"/>
    </w:p>
    <w:p w:rsidR="00C227AD" w:rsidRPr="00B15A8A" w:rsidRDefault="00C227AD" w:rsidP="00343FDE">
      <w:pPr>
        <w:pStyle w:val="3"/>
      </w:pPr>
      <w:bookmarkStart w:id="85" w:name="_Toc205968821"/>
      <w:r w:rsidRPr="00B15A8A">
        <w:t>Член Национального финансового совета Банка России Сергей Гаврилов в беседе с ТАСС предложил ввести в России механизм компенсации пропущенных индексаций для работающих пенсионеров. По его словам, это поможет сократить разрыв между выплатами работающим и неработающим гражданам пенсионного возраста.</w:t>
      </w:r>
      <w:bookmarkEnd w:id="85"/>
    </w:p>
    <w:p w:rsidR="00C227AD" w:rsidRPr="00B15A8A" w:rsidRDefault="00C227AD" w:rsidP="00C227AD">
      <w:r w:rsidRPr="00B15A8A">
        <w:t>С 1 января 2025 года страховые пенсии работающих пенсионеров индексируются от полной суммы, которую они получали бы, если бы не работали. Например, при текущей пенсии в 19 527 рублей и потенциальной в 36 351 рубль индексация 9,5% дала прибавку 3 453 рубля.</w:t>
      </w:r>
    </w:p>
    <w:p w:rsidR="00C227AD" w:rsidRPr="00B15A8A" w:rsidRDefault="00C227AD" w:rsidP="00C227AD">
      <w:r w:rsidRPr="00B15A8A">
        <w:t>При увольнении пенсионер получает все пропущенные индексации с 2016 года, что может дать дополнительно 7-14 тысяч рублей ежемесячно. Также с 2025 года сохраняется и августовское повышение для работающих пенсионеров, но оно ограничено 437 рублями. Однако даже после возобновления индексации разрыв сохраняется, уверен Гаврилов.</w:t>
      </w:r>
    </w:p>
    <w:p w:rsidR="00C227AD" w:rsidRPr="00B15A8A" w:rsidRDefault="00C227AD" w:rsidP="00C227AD">
      <w:r w:rsidRPr="00B15A8A">
        <w:t>Ранее сообщалось, что некоторые россияне с сентября начнут получать повышенную пенсию. Ее размер скорректируют, в том числе для тех, кто достиг возраста 80 лет.</w:t>
      </w:r>
    </w:p>
    <w:p w:rsidR="00111D7C" w:rsidRPr="00B15A8A" w:rsidRDefault="00480B23" w:rsidP="00C227AD">
      <w:hyperlink r:id="rId26" w:history="1">
        <w:r w:rsidR="00C227AD" w:rsidRPr="00B15A8A">
          <w:rPr>
            <w:rStyle w:val="a3"/>
          </w:rPr>
          <w:t>https://www.kp.ru/online/news/6515754/</w:t>
        </w:r>
      </w:hyperlink>
    </w:p>
    <w:p w:rsidR="00CC2F9C" w:rsidRPr="00B15A8A" w:rsidRDefault="00CC2F9C" w:rsidP="00CC2F9C">
      <w:pPr>
        <w:pStyle w:val="2"/>
      </w:pPr>
      <w:bookmarkStart w:id="86" w:name="_Toc205968822"/>
      <w:r w:rsidRPr="00B15A8A">
        <w:t>ТАСС, 12.08.2025, Миронов предложил ввести ежеквартальную индексацию пенсий</w:t>
      </w:r>
      <w:bookmarkEnd w:id="86"/>
    </w:p>
    <w:p w:rsidR="00CC2F9C" w:rsidRPr="00B15A8A" w:rsidRDefault="00CC2F9C" w:rsidP="00343FDE">
      <w:pPr>
        <w:pStyle w:val="3"/>
      </w:pPr>
      <w:bookmarkStart w:id="87" w:name="_Toc205968823"/>
      <w:r w:rsidRPr="00B15A8A">
        <w:t>Председатель партии "Справедливая Россия - За правду" Сергей Миронов предложил ввести ежеквартальную индексацию пенсий по текущему росту цен, а не по прошлогодней инфляции. Об этом депутат заявил на пресс-конференции ТАСС, посвященной анализу ситуации с заработной платой и пенсиями граждан.</w:t>
      </w:r>
      <w:bookmarkEnd w:id="87"/>
    </w:p>
    <w:p w:rsidR="00CC2F9C" w:rsidRPr="00B15A8A" w:rsidRDefault="00CC2F9C" w:rsidP="00CC2F9C">
      <w:r w:rsidRPr="00B15A8A">
        <w:t>"Мы давно предлагали изменить принцип индексации пенсии. Вот сейчас по инфляции за прошлый год идет огромное отставание [с индексацией пенсий]. Давайте же поквартально, по текущей инфляции индексировать пенсии для наших пенсионеров, тогда это будет более-менее логично", - сообщил Миронов.</w:t>
      </w:r>
    </w:p>
    <w:p w:rsidR="00CC2F9C" w:rsidRPr="00B15A8A" w:rsidRDefault="00CC2F9C" w:rsidP="00CC2F9C">
      <w:r w:rsidRPr="00B15A8A">
        <w:t xml:space="preserve">По его словам, среди других предлагаемых партией мер в сфере социально-экономической политики, необходимо увеличить размер минимальной оплаты труда и пересмотреть верхнюю границу налога, подняв ее до 35% для сверхбогатых граждан с доходом от 500 млн рублей в год. Кроме того, предложено внедрить ежегодную выплату семьям с детьми для покупки школьного набора, ограничить торговую наценку на продукты питания и изменить систему статистического учета. </w:t>
      </w:r>
    </w:p>
    <w:p w:rsidR="00A1711A" w:rsidRPr="00B15A8A" w:rsidRDefault="00480B23" w:rsidP="00CC2F9C">
      <w:hyperlink r:id="rId27" w:history="1">
        <w:r w:rsidR="00A1711A" w:rsidRPr="00B15A8A">
          <w:rPr>
            <w:rStyle w:val="a3"/>
          </w:rPr>
          <w:t>https://tass.ru/ekonomika/24763165</w:t>
        </w:r>
      </w:hyperlink>
      <w:r w:rsidR="00A1711A" w:rsidRPr="00B15A8A">
        <w:t xml:space="preserve"> </w:t>
      </w:r>
    </w:p>
    <w:p w:rsidR="00F81340" w:rsidRPr="00B15A8A" w:rsidRDefault="00F81340" w:rsidP="00F81340">
      <w:pPr>
        <w:pStyle w:val="2"/>
      </w:pPr>
      <w:bookmarkStart w:id="88" w:name="_Toc205968824"/>
      <w:r w:rsidRPr="00B15A8A">
        <w:lastRenderedPageBreak/>
        <w:t>РИА Новости, 12.08.2025, В Госдуме предложили снижать пенсионный возраст родителям с двумя и более детьми</w:t>
      </w:r>
      <w:bookmarkEnd w:id="88"/>
    </w:p>
    <w:p w:rsidR="00F81340" w:rsidRPr="00B15A8A" w:rsidRDefault="00F81340" w:rsidP="00343FDE">
      <w:pPr>
        <w:pStyle w:val="3"/>
      </w:pPr>
      <w:bookmarkStart w:id="89" w:name="_Toc205968825"/>
      <w:r w:rsidRPr="00B15A8A">
        <w:t>Депутаты Госдумы от фракции "Справедливая Россия - За правду" направили обращение министру труда Антону Котякову с предложением снизить пенсионный возраст родителям, воспитывающим двух и более детей, документ имеется в распоряжении РИА Новости.</w:t>
      </w:r>
      <w:bookmarkEnd w:id="89"/>
    </w:p>
    <w:p w:rsidR="00F81340" w:rsidRPr="00B15A8A" w:rsidRDefault="00F81340" w:rsidP="00F81340">
      <w:r w:rsidRPr="00B15A8A">
        <w:t>Авторами инициативы стали лидер партии, глава думской фракции Сергей Миронов и председатель комитета Госдумы по развитию гражданского общества Яна Лантратова.</w:t>
      </w:r>
    </w:p>
    <w:p w:rsidR="00F81340" w:rsidRPr="00B15A8A" w:rsidRDefault="00F81340" w:rsidP="00F81340">
      <w:r w:rsidRPr="00B15A8A">
        <w:t>"Предлагается установить справедливую и экономически обоснованную систему льгот по досрочному назначению страховой пенсии по старости для многодетных родителей, со снижением общеустановленного пенсионного возраста в зависимости от количества воспитанных детей", - сказано в письме.</w:t>
      </w:r>
    </w:p>
    <w:p w:rsidR="00F81340" w:rsidRPr="00B15A8A" w:rsidRDefault="00F81340" w:rsidP="00F81340">
      <w:r w:rsidRPr="00B15A8A">
        <w:t>Инициативой предусматривается снижение пенсионного возраста на один год за двоих детей, на три года за троих детей, и на пять лет за четырех и более.</w:t>
      </w:r>
    </w:p>
    <w:p w:rsidR="00F81340" w:rsidRPr="00B15A8A" w:rsidRDefault="00F81340" w:rsidP="00F81340">
      <w:r w:rsidRPr="00B15A8A">
        <w:t>"Сегодня многодетные мамы могут досрочно выходить на пенсию, но для этого им нужно наработать определенный трудовой стаж и накопить пенсионные баллы. Например, при рождении троих детей, чтобы выйти на три года раньше, женщине нужно проработать 11,5 лет", - сказал Миронов РИА Новости.</w:t>
      </w:r>
    </w:p>
    <w:p w:rsidR="00F81340" w:rsidRPr="00B15A8A" w:rsidRDefault="00F81340" w:rsidP="00F81340">
      <w:r w:rsidRPr="00B15A8A">
        <w:t>Он отметил, что предлагаемая мера станет "инвестицией в демографическое и экономическое будущее" России.</w:t>
      </w:r>
    </w:p>
    <w:p w:rsidR="00F81340" w:rsidRPr="00B15A8A" w:rsidRDefault="00F81340" w:rsidP="00F81340">
      <w:r w:rsidRPr="00B15A8A">
        <w:t>"Рождаемость продолжает снижаться, при этом именно многодетные семьи - это будущее не только нашей демографии, но и устойчивой пенсионной системы. И пенсионная система также должна поощрять многодетность с помощью прозрачных и справедливых решений", - подчеркнул политик.</w:t>
      </w:r>
    </w:p>
    <w:p w:rsidR="009C7989" w:rsidRPr="00B15A8A" w:rsidRDefault="00480B23" w:rsidP="00F81340">
      <w:hyperlink r:id="rId28" w:history="1">
        <w:r w:rsidR="009C7989" w:rsidRPr="00B15A8A">
          <w:rPr>
            <w:rStyle w:val="a3"/>
          </w:rPr>
          <w:t>https://ria.ru/20250812/gosduma-2034822310.html</w:t>
        </w:r>
      </w:hyperlink>
      <w:r w:rsidR="009C7989" w:rsidRPr="00B15A8A">
        <w:t xml:space="preserve"> </w:t>
      </w:r>
    </w:p>
    <w:p w:rsidR="00D80EC8" w:rsidRPr="00B15A8A" w:rsidRDefault="00D80EC8" w:rsidP="00D80EC8">
      <w:pPr>
        <w:pStyle w:val="2"/>
      </w:pPr>
      <w:bookmarkStart w:id="90" w:name="_Toc205968826"/>
      <w:r w:rsidRPr="00B15A8A">
        <w:t>Выберу.ру, 12.08.2025, Работающим пенсионерам вернут пропущенные за 9 лет индексации?</w:t>
      </w:r>
      <w:bookmarkEnd w:id="90"/>
    </w:p>
    <w:p w:rsidR="00D80EC8" w:rsidRPr="00B15A8A" w:rsidRDefault="00D80EC8" w:rsidP="00343FDE">
      <w:pPr>
        <w:pStyle w:val="3"/>
      </w:pPr>
      <w:bookmarkStart w:id="91" w:name="_Toc205968827"/>
      <w:r w:rsidRPr="00B15A8A">
        <w:t>С 2025 года работающим пенсионерам индексируют пенсии наравне с неработающими. Однако пропущенные за долгие девять лет прибавки не возвращаются, даже если человек увольняется. Депутаты предлагают компенсировать пропущенные индексации, но не всё сразу, а поэтапно.</w:t>
      </w:r>
      <w:bookmarkEnd w:id="91"/>
    </w:p>
    <w:p w:rsidR="00D80EC8" w:rsidRPr="00B15A8A" w:rsidRDefault="00D80EC8" w:rsidP="00D80EC8">
      <w:r w:rsidRPr="00B15A8A">
        <w:t>С 2025 года работающим пенсионерам индексируют пенсии наравне с неработающими. Однако пропущенные за долгие девять лет прибавки не возвращаются, даже если человек увольняется. В Госдуме считают, что именно поэтому пенсии работающих пенсионеров отстают от выплат, которые получают неработающие пожилые граждане. Депутаты предлагают компенсировать пропущенные индексации, но не всё сразу, а поэтапно.</w:t>
      </w:r>
    </w:p>
    <w:p w:rsidR="00D80EC8" w:rsidRPr="00B15A8A" w:rsidRDefault="00D80EC8" w:rsidP="00D80EC8">
      <w:r w:rsidRPr="00B15A8A">
        <w:t xml:space="preserve">Несмотря на то, что работающим пенсионерам снова индексируют пенсии, выплаты по-прежнему остаются ниже, чем у тех, кто уже завершил трудовую деятельность, заявил ТАСС депутат Госдумы от КПРФ Сергей Гаврилов. Это подтверждается данными </w:t>
      </w:r>
      <w:r w:rsidRPr="00B15A8A">
        <w:lastRenderedPageBreak/>
        <w:t>Социального фонда. Так, в июне 2025 года средний размер пенсии неработающего пенсионера составлял 23 999 рублей, работающего - 21 115 рублей.</w:t>
      </w:r>
    </w:p>
    <w:p w:rsidR="00D80EC8" w:rsidRPr="00B15A8A" w:rsidRDefault="00D80EC8" w:rsidP="00D80EC8">
      <w:r w:rsidRPr="00B15A8A">
        <w:t>По словам Сергея Гаврилова, чтобы устранить разрыв, нужно возвращать работающим пенсионерам пропущенные индексации после увольнения:</w:t>
      </w:r>
    </w:p>
    <w:p w:rsidR="00D80EC8" w:rsidRPr="00B15A8A" w:rsidRDefault="00D80EC8" w:rsidP="00D80EC8">
      <w:r w:rsidRPr="00B15A8A">
        <w:t>Можно рассмотреть установление поэтапной доплаты при выходе на пенсию, зависящей от количества отработанных лет после последнего перерасчёта</w:t>
      </w:r>
    </w:p>
    <w:p w:rsidR="00D80EC8" w:rsidRPr="00B15A8A" w:rsidRDefault="00D80EC8" w:rsidP="00D80EC8">
      <w:r w:rsidRPr="00B15A8A">
        <w:t>Обратите внимание, депутат предлагает компенсировать пропущенные индексации не сразу, а поэтапно. Это неудивительно. На единовременный возврат потребуется много денег. Так, по оценке депутата Оксаны Дмитриевой, сделанной ещё в 2022 году, работающим пенсионерам ежемесячно недоплачивают по 6 189 рублей. В 2025 году эта цифра ещё больше - от 7 000 до 14 000 рублей в зависимости от пенсионера, если судить по словам Сергея Гаврилова.</w:t>
      </w:r>
    </w:p>
    <w:p w:rsidR="00D80EC8" w:rsidRPr="00B15A8A" w:rsidRDefault="00D80EC8" w:rsidP="00D80EC8">
      <w:r w:rsidRPr="00B15A8A">
        <w:t>Однако не стоит рассчитывать на то, что государство компенсирует работающим пенсионерам пропущенные за девять лет повышения. Во-первых, слова депутата - это даже не законопроект. Во-вторых, в государственном бюджете и без того рекордная «дыра». Поэтому традиционно медведевское: «Денег нет, но вы держитесь».</w:t>
      </w:r>
    </w:p>
    <w:p w:rsidR="00D80EC8" w:rsidRDefault="00480B23" w:rsidP="00D80EC8">
      <w:hyperlink r:id="rId29" w:history="1">
        <w:r w:rsidR="00D80EC8" w:rsidRPr="00B15A8A">
          <w:rPr>
            <w:rStyle w:val="a3"/>
          </w:rPr>
          <w:t>https://www.vbr.ru/help/novosti/pensioneram-vernyt-propysennie-indeksacii-95142/</w:t>
        </w:r>
      </w:hyperlink>
      <w:r w:rsidR="00D80EC8" w:rsidRPr="00B15A8A">
        <w:t xml:space="preserve"> </w:t>
      </w:r>
    </w:p>
    <w:p w:rsidR="00035F8D" w:rsidRDefault="00035F8D" w:rsidP="00035F8D">
      <w:pPr>
        <w:pStyle w:val="2"/>
      </w:pPr>
      <w:bookmarkStart w:id="92" w:name="_Toc205968828"/>
      <w:r>
        <w:t>Life.Ru, 12.08.2025</w:t>
      </w:r>
      <w:r w:rsidRPr="00035F8D">
        <w:t xml:space="preserve">, </w:t>
      </w:r>
      <w:r>
        <w:t>Миронов предложил индексировать пенсии каждый квартал по текущей инфляции</w:t>
      </w:r>
      <w:bookmarkEnd w:id="92"/>
    </w:p>
    <w:p w:rsidR="00035F8D" w:rsidRDefault="00035F8D" w:rsidP="00035F8D">
      <w:pPr>
        <w:pStyle w:val="3"/>
      </w:pPr>
      <w:bookmarkStart w:id="93" w:name="_Toc205968829"/>
      <w:r>
        <w:t>Лидер партии «Справедливая Россия - За правду» Сергей Миронов выступил с предложением пересматривать пенсии ежеквартально, ориентируясь на актуальный рост цен, а не на инфляцию за прошлый год.</w:t>
      </w:r>
      <w:bookmarkEnd w:id="93"/>
    </w:p>
    <w:p w:rsidR="00035F8D" w:rsidRDefault="00035F8D" w:rsidP="00035F8D">
      <w:r>
        <w:t>«Мы давно предлагали изменить принцип индексации. Сейчас из-за ориентации на прошлогоднюю инфляцию возникает огромное отставание. Нужно индексировать поквартально по текущим данным, это будет логичнее», - заявил он во вторник на пресс-конференции, посвящённой зарплатам и пенсионному обеспечению.</w:t>
      </w:r>
    </w:p>
    <w:p w:rsidR="00035F8D" w:rsidRDefault="00035F8D" w:rsidP="00035F8D">
      <w:r>
        <w:t>Среди других инициатив партии - повышение МРОТ, увеличение верхней налоговой ставки до 35% для доходов свыше 500 млн рублей в год, ежегодные выплаты семьям с детьми на школьные товары, ограничение торговых наценок на продукты и реформа системы статистического учёта.</w:t>
      </w:r>
    </w:p>
    <w:p w:rsidR="00035F8D" w:rsidRPr="00B15A8A" w:rsidRDefault="00480B23" w:rsidP="00035F8D">
      <w:hyperlink r:id="rId30" w:history="1">
        <w:r w:rsidR="00035F8D" w:rsidRPr="00705EF0">
          <w:rPr>
            <w:rStyle w:val="a3"/>
          </w:rPr>
          <w:t>https://life.ru/p/1779303</w:t>
        </w:r>
      </w:hyperlink>
      <w:r w:rsidR="00035F8D">
        <w:t xml:space="preserve"> </w:t>
      </w:r>
    </w:p>
    <w:p w:rsidR="00CC2F9C" w:rsidRPr="00B15A8A" w:rsidRDefault="00CC2F9C" w:rsidP="00CC2F9C">
      <w:pPr>
        <w:pStyle w:val="2"/>
      </w:pPr>
      <w:bookmarkStart w:id="94" w:name="_Toc205968830"/>
      <w:r w:rsidRPr="00B15A8A">
        <w:t>NEWS.ru, 12.08.2025, Россиян могут оставить без пенсий? Что по этому поводу думает Миронов?</w:t>
      </w:r>
      <w:bookmarkEnd w:id="94"/>
    </w:p>
    <w:p w:rsidR="00CC2F9C" w:rsidRPr="00B15A8A" w:rsidRDefault="00CC2F9C" w:rsidP="00343FDE">
      <w:pPr>
        <w:pStyle w:val="3"/>
      </w:pPr>
      <w:bookmarkStart w:id="95" w:name="_Toc205968831"/>
      <w:r w:rsidRPr="00B15A8A">
        <w:t>Тех, кто предлагает отменить в РФ пенсии, нужно самих лишить всех доходов, заявил NEWS.ru лидер партии "Справедливая Россия - За правду" Сергей Миронов. Так парламентарий прокомментировал соответствующие предложения, звучащие в обществе.</w:t>
      </w:r>
      <w:bookmarkEnd w:id="95"/>
    </w:p>
    <w:p w:rsidR="00CC2F9C" w:rsidRPr="00B15A8A" w:rsidRDefault="00CC2F9C" w:rsidP="00CC2F9C">
      <w:r w:rsidRPr="00B15A8A">
        <w:t>Я бы предложил лишить этого человека всех доходов и пожить без пенсии. Я посмотрел бы на него, как бы он запел, - сказал Миронов.</w:t>
      </w:r>
    </w:p>
    <w:p w:rsidR="00CC2F9C" w:rsidRPr="00B15A8A" w:rsidRDefault="00CC2F9C" w:rsidP="00CC2F9C">
      <w:r w:rsidRPr="00B15A8A">
        <w:lastRenderedPageBreak/>
        <w:t>Ранее председатель комитета Госдумы по труду, социальной политике и делам ветеранов Ярослав Нилов заявил, что работодатели не смогут уволить предпенсионеров в случае, если будет принято решение официально увеличить длительность их отпуска на семь дней. Он подчеркнул, что увольнение в таком случае будет считаться дискриминацией. Кроме того, парламентарий напомнил, что на рынке труда сложилась уникальная ситуация, когда не хватает кадров.</w:t>
      </w:r>
    </w:p>
    <w:p w:rsidR="00CC2F9C" w:rsidRPr="00B15A8A" w:rsidRDefault="00CC2F9C" w:rsidP="00CC2F9C">
      <w:r w:rsidRPr="00B15A8A">
        <w:t>До этого депутат Алексей Говырин рассказал, что уже с 1 сентября в России произойдет повышение пенсий гражданам, прекратившим трудовую деятельность в августе. По его словам, выплаты также увеличат для людей с инвалидностью первой группы и тех, кто достиг возраста 80 лет.</w:t>
      </w:r>
    </w:p>
    <w:p w:rsidR="00CC2F9C" w:rsidRPr="00B15A8A" w:rsidRDefault="00480B23" w:rsidP="00CC2F9C">
      <w:hyperlink r:id="rId31" w:history="1">
        <w:r w:rsidR="00CC2F9C" w:rsidRPr="00B15A8A">
          <w:rPr>
            <w:rStyle w:val="a3"/>
          </w:rPr>
          <w:t>https://news.ru/vlast/mironov-rasskazal-kak-postupat-s-predlagayushimi-otmenit-pensii-v-rossii</w:t>
        </w:r>
      </w:hyperlink>
      <w:r w:rsidR="00CC2F9C" w:rsidRPr="00B15A8A">
        <w:t xml:space="preserve"> </w:t>
      </w:r>
    </w:p>
    <w:p w:rsidR="00CC2F9C" w:rsidRPr="00B15A8A" w:rsidRDefault="00CC2F9C" w:rsidP="00CC2F9C">
      <w:pPr>
        <w:pStyle w:val="2"/>
      </w:pPr>
      <w:bookmarkStart w:id="96" w:name="_Toc205968832"/>
      <w:r w:rsidRPr="00B15A8A">
        <w:t>NEWS.ru, 12.08.2025, Депутат Нилов: для некоторых многодетных семей пенсионные льготы уже действуют</w:t>
      </w:r>
      <w:bookmarkEnd w:id="96"/>
    </w:p>
    <w:p w:rsidR="00CC2F9C" w:rsidRPr="00B15A8A" w:rsidRDefault="00CC2F9C" w:rsidP="00343FDE">
      <w:pPr>
        <w:pStyle w:val="3"/>
      </w:pPr>
      <w:bookmarkStart w:id="97" w:name="_Toc205968833"/>
      <w:r w:rsidRPr="00B15A8A">
        <w:t>Для многодетных семей с пятью и более детьми льготный возраст выхода на пенсию уже составляет 50 лет, заявил NEWS.ru председатель комитета Госдумы по труду, социальной политике и делам ветеранов Ярослав Нилов. Он отметил, что предлагал распространить эту меру и на родителей с меньшим количеством детей.</w:t>
      </w:r>
      <w:bookmarkEnd w:id="97"/>
    </w:p>
    <w:p w:rsidR="00CC2F9C" w:rsidRPr="00B15A8A" w:rsidRDefault="00CC2F9C" w:rsidP="00CC2F9C">
      <w:r w:rsidRPr="00B15A8A">
        <w:t>Я как председатель социального комитета, конечно, за любые дополнительные меры поддержки семей с детьми. В нашем пенсионном законодательстве уже предусмотрен льготный возраст выхода на пенсию для многодетных. Для тех, кто имеет пять и более детей, вообще возраст выхода на пенсию уже 50 лет. Я выходил с законодательной инициативой с коллегами, предлагая снизить возраст выхода на пенсию для тех, у кого трое и четверо детей. Сейчас предлагается еще и охватить ту категорию семей, где двое детей, - пояснил Нилов.</w:t>
      </w:r>
    </w:p>
    <w:p w:rsidR="00CC2F9C" w:rsidRPr="00B15A8A" w:rsidRDefault="00CC2F9C" w:rsidP="00CC2F9C">
      <w:r w:rsidRPr="00B15A8A">
        <w:t>Он добавил, что данная инициатива требует внимательного изучения. По его словам, важно учитывать разные категории пенсионеров, включая получателей страховых, социальных и военных пенсий. Депутат также указал на необходимость комплексного подхода и поддержки со стороны правительства при внесении изменений в законодательство.</w:t>
      </w:r>
    </w:p>
    <w:p w:rsidR="00CC2F9C" w:rsidRPr="00B15A8A" w:rsidRDefault="00CC2F9C" w:rsidP="00CC2F9C">
      <w:r w:rsidRPr="00B15A8A">
        <w:t>Идею о досрочном выходе на пенсию за рождение детей надо внимательно изучить, в том числе исходя из того положения, в котором мы находимся с точки зрения демографического состояния. Надо внимательно посмотреть и изучить этот вопрос при поддержке со стороны правительства, поскольку требуется внесение изменений в наше пенсионное законодательство. В том числе, надо иметь в виду разные категории получателей пенсии. Здесь необходимо рассмотреть в комплексе и иметь в виду, что для получателей страховых пенсий для многодетных семей, где трое и более детей, уже льгота предусмотрена, - резюмировал Нилов.</w:t>
      </w:r>
    </w:p>
    <w:p w:rsidR="00CC2F9C" w:rsidRPr="00B15A8A" w:rsidRDefault="00CC2F9C" w:rsidP="00CC2F9C">
      <w:r w:rsidRPr="00B15A8A">
        <w:t xml:space="preserve">Ранее депутаты выступили с инициативой о снижении пенсионного возраста родителям за каждого ребенка. Ее авторами стали председатель партии "Справедливая Россия - За правду" Сергей Миронов и первый замруководителя фракции Яна Лантратова. В </w:t>
      </w:r>
      <w:r w:rsidRPr="00B15A8A">
        <w:lastRenderedPageBreak/>
        <w:t>частности, они предлагают снизить пенсионный возраст на один год при наличии двух детей, на три года - за трех детей, на пять - за четыре и более.</w:t>
      </w:r>
    </w:p>
    <w:p w:rsidR="00CC2F9C" w:rsidRDefault="00480B23" w:rsidP="00CC2F9C">
      <w:hyperlink r:id="rId32" w:history="1">
        <w:r w:rsidR="00CC2F9C" w:rsidRPr="00B15A8A">
          <w:rPr>
            <w:rStyle w:val="a3"/>
          </w:rPr>
          <w:t>https://news.ru/vlast/v-gosdume-nazvali-vazhnuyu-detal-snizheniya-pensionnogo-vozrasta-mnogodetnym</w:t>
        </w:r>
      </w:hyperlink>
      <w:r w:rsidR="00CC2F9C" w:rsidRPr="00B15A8A">
        <w:t xml:space="preserve"> </w:t>
      </w:r>
    </w:p>
    <w:p w:rsidR="006D5599" w:rsidRDefault="006D5599" w:rsidP="006D5599">
      <w:pPr>
        <w:pStyle w:val="2"/>
      </w:pPr>
      <w:bookmarkStart w:id="98" w:name="_Toc205968834"/>
      <w:r>
        <w:t>NEWS.ru, 12.08.2025</w:t>
      </w:r>
      <w:r w:rsidRPr="006D5599">
        <w:t xml:space="preserve">, </w:t>
      </w:r>
      <w:r>
        <w:t>Плюс еще 10 000 рублей: работающим пенсионерам могут пересчитать пенсии, когда этого ждать</w:t>
      </w:r>
      <w:bookmarkEnd w:id="98"/>
    </w:p>
    <w:p w:rsidR="006D5599" w:rsidRDefault="006D5599" w:rsidP="006D5599">
      <w:pPr>
        <w:pStyle w:val="3"/>
      </w:pPr>
      <w:bookmarkStart w:id="99" w:name="_Toc205968835"/>
      <w:r>
        <w:t>В Госдуме предложили компенсировать работающим пенсионерам пропущенные ими индексации пенсий. Если соответствующий закон будет принят, размер выплат заметно вырастет у тех, кто продолжает свою трудовую деятельности. О том, на какую прибавку они смогут рассчитывать, расскажет NEWS.ru.</w:t>
      </w:r>
      <w:bookmarkEnd w:id="99"/>
    </w:p>
    <w:p w:rsidR="006D5599" w:rsidRDefault="006D5599" w:rsidP="006D5599">
      <w:r>
        <w:t>Что известно о компенсации пенсий работающих пенсионеров</w:t>
      </w:r>
    </w:p>
    <w:p w:rsidR="006D5599" w:rsidRDefault="006D5599" w:rsidP="006D5599">
      <w:r>
        <w:t>Механизм компенсации тех индексаций пенсии, которые были пропущены работающими пенсионерами, мог бы скорректировать разрыв между выплатами работающих и неработающих, считает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(КПРФ).</w:t>
      </w:r>
    </w:p>
    <w:p w:rsidR="006D5599" w:rsidRDefault="006D5599" w:rsidP="006D5599">
      <w:r>
        <w:t>По его словам, несмотря на возобновление индексации, пенсия неработающих выше, чем тех, кто продолжает трудиться. Дело в том, что при увольнении человеку пересчитываются все пропущенные индексации прошлых лет. В итоге при увольнении суммарный прирост пенсии может составлять от 7 до 14 тысяч рублей в месяц и более, отметил Гаврилов.</w:t>
      </w:r>
    </w:p>
    <w:p w:rsidR="006D5599" w:rsidRDefault="006D5599" w:rsidP="006D5599">
      <w:r>
        <w:t>Депутат предложил рассмотреть поэтапную доплату при выходе на пенсию, которая бы зависела от количества отработанных лет после последнего перерасчета.</w:t>
      </w:r>
    </w:p>
    <w:p w:rsidR="006D5599" w:rsidRDefault="006D5599" w:rsidP="006D5599">
      <w:r>
        <w:t>Как сейчас индексируются пенсии работающих пенсионеров</w:t>
      </w:r>
    </w:p>
    <w:p w:rsidR="006D5599" w:rsidRDefault="006D5599" w:rsidP="006D5599">
      <w:r>
        <w:t>Напомним, с 2016 года работающим пенсионерам перестали индексировать страховые пенсии на фиксированный процент. Пока человек был трудоустроен, он мог повысить пенсию исключительно путем ее перерасчета исходя из заработка, с которого работодатель уплачивал страховые взносы в предыдущем году. После увольнения пенсию рассчитывали с учетом всех пропущенных ежегодных индексаций.</w:t>
      </w:r>
    </w:p>
    <w:p w:rsidR="006D5599" w:rsidRDefault="006D5599" w:rsidP="006D5599">
      <w:r>
        <w:t>С 1 января 2025 года индексацию возобновили. С учетом всех пропущенных повышений (за предыдущие годы) пенсию по-прежнему будут пересчитывать только после увольнения. Причем размер прибавки рассчитывается не от текущей пенсии, а от ее условной величины - как если бы она повышалась за годы работы.</w:t>
      </w:r>
    </w:p>
    <w:p w:rsidR="006D5599" w:rsidRDefault="006D5599" w:rsidP="006D5599">
      <w:r>
        <w:t>Гаврилов привел конкретный пример. К примеру, работающий пенсионер в 2024 году получал 19 527 рублей в месяц. "Если бы он не работал, его страховая пенсия составила бы 36 351 рубль. Индексация 2025 года составила 9,5%, и её применили к полной сумме - 36 351 рубль. В результате размер прибавки составил 3453 рубля, и общая сумма к выплате с 2025 года - 22 981 рубль", - пояснил депутат.</w:t>
      </w:r>
    </w:p>
    <w:p w:rsidR="006D5599" w:rsidRDefault="006D5599" w:rsidP="006D5599">
      <w:r>
        <w:t xml:space="preserve">Доцент базовой кафедры финансового контроля, анализа и аудита Главного контрольного управления города Москвы, замруководителя Высшей школы финансов </w:t>
      </w:r>
      <w:r>
        <w:lastRenderedPageBreak/>
        <w:t>РЭУ им. Г.В. Плеханова Юлия Коваленко обращает внимание, что после увольнения, к примеру, в июле, "полная" пенсия придет только в августе.</w:t>
      </w:r>
    </w:p>
    <w:p w:rsidR="006D5599" w:rsidRDefault="006D5599" w:rsidP="006D5599">
      <w:r>
        <w:t>"Если гражданин пенсионного возраста решит вновь вернуться на работу, то размер пенсии никто не сократит, но есть необходимость выйти на работу после 2-го числа следующего месяца. Это связано с передачей данных в Социальный фонд от предыдущего работодателя и пересчетом пенсии", - объясняет эксперт NEWS.ru.</w:t>
      </w:r>
    </w:p>
    <w:p w:rsidR="006D5599" w:rsidRDefault="006D5599" w:rsidP="006D5599">
      <w:r>
        <w:t>На сколько могут вырасти пенсии работающих пенсионеров</w:t>
      </w:r>
    </w:p>
    <w:p w:rsidR="006D5599" w:rsidRDefault="006D5599" w:rsidP="006D5599">
      <w:r>
        <w:t>Предположим, человек достиг пенсионного возраста в 2020 году, реализовал свое право на получение пенсии в размере 20 тысяч рублей, но продолжил работать. С учетом четырех пропущенных им индексаций (в 2021-м, 2022-м, 2023-м и 2024-м году) его пенсия (в случае принятия соответствующего закона) может увеличится на 8612 рублей, рассказывает NEWS.ru доцент экономического факультета РУДН Андрей Гиринский. "Сейчас аналогичную прибавку гражданин получит только при увольнении с работы", - отмечает собеседник NEWS.ru.</w:t>
      </w:r>
    </w:p>
    <w:p w:rsidR="006D5599" w:rsidRDefault="006D5599" w:rsidP="006D5599">
      <w:r>
        <w:t>Приведем другой пример. Допустим, человек оформил пенсию в 2016 году и она составила 13 тысяч рублей (средний размер страховой пенсии по старости в 2016-м). С учетом пропущенных индексаций (с 2016 по 2024 годы) его пенсия может вырасти на 11 212 рублей, говорит Гиринский.</w:t>
      </w:r>
    </w:p>
    <w:p w:rsidR="006D5599" w:rsidRDefault="006D5599" w:rsidP="006D5599">
      <w:r>
        <w:t>Как еще пересчитывают пенсию работающим пенсионерам</w:t>
      </w:r>
    </w:p>
    <w:p w:rsidR="006D5599" w:rsidRDefault="006D5599" w:rsidP="006D5599">
      <w:r>
        <w:t>Ежегодно с 1 августа пенсию работающих пенсионеров пересчитывают с учетом страховых взносов, которые работодатель перечислил в Социальный фонд России за предыдущий год. Речь идет об ИПК (индивидуальный пенсионный коэффициент) - это параметр, отражающий в относительных единицах пенсионные права застрахованных лиц на страховую пенсию.</w:t>
      </w:r>
    </w:p>
    <w:p w:rsidR="006D5599" w:rsidRDefault="006D5599" w:rsidP="006D5599">
      <w:r>
        <w:t>От количества накопленных ИПК зависит размер пенсии. Важно: учитываются только официальное трудоустройство и белая зарплата, так как в баллы конвертируются страховые взносы, уплаченные работодателем. Чем больше баллов пенсионер заработал, тем больше выплаты. Любой работающий россиян может получить не более 10 баллов год, но работающий пенсионер - только три (в Госдуме предлагали исправить это, но пока никаких решений принято не было).</w:t>
      </w:r>
    </w:p>
    <w:p w:rsidR="006D5599" w:rsidRDefault="006D5599" w:rsidP="006D5599">
      <w:r>
        <w:t>Стоимость балла учитывается та, которая была в момент появления права на получение пенсии. Минимальный размер прибавки в 2025 году составит 64,1 рубля (стоимость одного ИПК в 2015 году), а максимальный - 399,15 рубля (стоимость трех ИПК в 2024 году).</w:t>
      </w:r>
    </w:p>
    <w:p w:rsidR="006D5599" w:rsidRDefault="00480B23" w:rsidP="006D5599">
      <w:hyperlink r:id="rId33" w:history="1">
        <w:r w:rsidR="006D5599" w:rsidRPr="00705EF0">
          <w:rPr>
            <w:rStyle w:val="a3"/>
          </w:rPr>
          <w:t>https://news.ru/dengi/plyus-eshe-10-tysyach-rublej-rabotayushim-pensioneram-mogut-pereschitat-pensii</w:t>
        </w:r>
      </w:hyperlink>
      <w:r w:rsidR="006D5599">
        <w:t xml:space="preserve"> </w:t>
      </w:r>
    </w:p>
    <w:p w:rsidR="00035F8D" w:rsidRPr="00035F8D" w:rsidRDefault="00035F8D" w:rsidP="00035F8D">
      <w:pPr>
        <w:pStyle w:val="2"/>
      </w:pPr>
      <w:bookmarkStart w:id="100" w:name="_Toc205968836"/>
      <w:r>
        <w:lastRenderedPageBreak/>
        <w:t>NEWS.ru, 12.08.2025</w:t>
      </w:r>
      <w:r w:rsidRPr="00035F8D">
        <w:t xml:space="preserve">, </w:t>
      </w:r>
      <w:r>
        <w:t>За счет пропущенных индексаций пенсии россиян могут вырасти: экономист назвал конкретную сумму</w:t>
      </w:r>
      <w:bookmarkEnd w:id="100"/>
    </w:p>
    <w:p w:rsidR="00035F8D" w:rsidRDefault="00035F8D" w:rsidP="00035F8D">
      <w:pPr>
        <w:pStyle w:val="3"/>
      </w:pPr>
      <w:bookmarkStart w:id="101" w:name="_Toc205968837"/>
      <w:r>
        <w:t>С учетом пропущенных индексаций за 2016-2024 годы пенсия среднестатистического россиянина могла бы сегодня быть выше на 11 тысяч рублей, заявил NEWS.ru доцент экономического факультета РУДН Андрей Гиринский. Так эксперт прокомментировал предложение депутата Сергея Гаврилова уравнять выплаты работающим и неработающим пенсионерам.</w:t>
      </w:r>
      <w:bookmarkEnd w:id="101"/>
    </w:p>
    <w:p w:rsidR="00035F8D" w:rsidRDefault="00035F8D" w:rsidP="00035F8D">
      <w:r>
        <w:t>Допустим, человек оформил пенсию в 2016 году и она составила 13 тысяч рублей (средний размер страховой пенсии по старости в 2026 году. - NEWS.ru). С учетом пропущенных индексаций с 2016 по 2024 годы его пенсия может вырасти на 11212 рублей, - сказал Гиринский.</w:t>
      </w:r>
    </w:p>
    <w:p w:rsidR="00035F8D" w:rsidRDefault="00035F8D" w:rsidP="00035F8D">
      <w:r>
        <w:t>Эксперт привел и другой пример. Человек достиг пенсионного возраста в 2020 году и реализовал свое право на получение пенсии в размере 20 тысяч рублей, но продолжил работать. С учетом четырех пропущенных им индексаций (в 2021, 2022, 2023 и 2024 году) его пенсия могла бы увеличиться на 8612 рублей, отметил Гиринский. Сейчас аналогичную прибавку гражданин получит только при увольнении с работы, добавил он.</w:t>
      </w:r>
    </w:p>
    <w:p w:rsidR="00035F8D" w:rsidRDefault="00035F8D" w:rsidP="00035F8D">
      <w:r>
        <w:t>Ранее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предложил компенсировать работающим пенсионерам индексации выплат, которые были пропущены ими из-за трудовой деятельности. По его словам, данный механизм позволил бы скорректировать разрыв между пенсиями работающих и неработающих граждан.</w:t>
      </w:r>
    </w:p>
    <w:p w:rsidR="00035F8D" w:rsidRPr="00035F8D" w:rsidRDefault="00480B23" w:rsidP="00035F8D">
      <w:hyperlink r:id="rId34" w:history="1">
        <w:r w:rsidR="00035F8D" w:rsidRPr="00705EF0">
          <w:rPr>
            <w:rStyle w:val="a3"/>
          </w:rPr>
          <w:t>https://news.ru/dengi/raskryto-kak-vyrastet-pensiya-pri-kompensacii-propushennyh-indeksacij</w:t>
        </w:r>
      </w:hyperlink>
      <w:r w:rsidR="00035F8D" w:rsidRPr="00035F8D">
        <w:t xml:space="preserve"> </w:t>
      </w:r>
    </w:p>
    <w:p w:rsidR="00D80EC8" w:rsidRPr="00B15A8A" w:rsidRDefault="00D80EC8" w:rsidP="00D80EC8">
      <w:pPr>
        <w:pStyle w:val="2"/>
      </w:pPr>
      <w:bookmarkStart w:id="102" w:name="_Toc205968838"/>
      <w:r w:rsidRPr="00B15A8A">
        <w:t>Газета.ру, 12.08.2025, В Госдуме предложили добавлять пенсионные баллы мамам за каждого ребенка</w:t>
      </w:r>
      <w:bookmarkEnd w:id="102"/>
    </w:p>
    <w:p w:rsidR="00D80EC8" w:rsidRPr="00B15A8A" w:rsidRDefault="00D80EC8" w:rsidP="00343FDE">
      <w:pPr>
        <w:pStyle w:val="3"/>
      </w:pPr>
      <w:bookmarkStart w:id="103" w:name="_Toc205968839"/>
      <w:r w:rsidRPr="00B15A8A">
        <w:t>Многодетным родителям нужно не снижать пенсионный возраст, а начислять больше пенсионных баллов, заявил в беседе с «Газетой.Ru» депутат Госдумы Виталий Милонов. Так он отреагировал на инициативу своих коллег дать россиянам возможность выходить на пенсию досрочно в зависимости от количества воспитанных ими детей.</w:t>
      </w:r>
      <w:bookmarkEnd w:id="103"/>
    </w:p>
    <w:p w:rsidR="00D80EC8" w:rsidRPr="00B15A8A" w:rsidRDefault="00D80EC8" w:rsidP="00D80EC8">
      <w:r w:rsidRPr="00B15A8A">
        <w:t>«Идея весьма оригинальная, но тогда давайте подумаем о том, что мама, воспитавшая пятерых детей, и так имеет очень мало баллов пенсионных, а мы еще ей не даем возможности поработать. Уже отправляем ее на пенсию. То есть, по сути дела, сразу после того, как она воспитала детей, она идет на пенсию, и пенсия у нее не очень большая будет. Я бы, наверное, отталкивался от другого и предложил бы добавлять пенсионных баллов за каждого рожденного ребенка. Что касается выхода на пенсию, то уже сейчас по закону пенсионная реформа не касалась многодетных семей, поэтому и так многодетные мамы могут выходить на пенсию раньше», - сказал Милонов.</w:t>
      </w:r>
    </w:p>
    <w:p w:rsidR="00D80EC8" w:rsidRPr="00B15A8A" w:rsidRDefault="00D80EC8" w:rsidP="00D80EC8">
      <w:r w:rsidRPr="00B15A8A">
        <w:lastRenderedPageBreak/>
        <w:t>До этого депутаты Сергей Миронов и Яна Лантратова направили министру труда и социальной защиты Антону Котякову предложение снижать пенсионный возраст родителям за каждого воспитанного ребенка. Согласно инициативе, пенсионный возраст родителям двоих детей должен быть сокращен на один год, родителям троих детей - на два года, а родителям четырех и более детей - на пять лет.</w:t>
      </w:r>
    </w:p>
    <w:p w:rsidR="00D80EC8" w:rsidRPr="00B15A8A" w:rsidRDefault="00D80EC8" w:rsidP="00D80EC8">
      <w:r w:rsidRPr="00B15A8A">
        <w:t>Ранее в Госдуме ответили, кто из россиян может досрочно выйти на пенсию.</w:t>
      </w:r>
    </w:p>
    <w:p w:rsidR="00D80EC8" w:rsidRPr="00B15A8A" w:rsidRDefault="00480B23" w:rsidP="00D80EC8">
      <w:hyperlink r:id="rId35" w:history="1">
        <w:r w:rsidR="00D80EC8" w:rsidRPr="00B15A8A">
          <w:rPr>
            <w:rStyle w:val="a3"/>
          </w:rPr>
          <w:t>https://www.gazeta.ru/social/news/2025/08/12/26477438.shtml</w:t>
        </w:r>
      </w:hyperlink>
      <w:r w:rsidR="00D80EC8" w:rsidRPr="00B15A8A">
        <w:t xml:space="preserve"> </w:t>
      </w:r>
    </w:p>
    <w:p w:rsidR="00CC2F9C" w:rsidRPr="00B15A8A" w:rsidRDefault="00CC2F9C" w:rsidP="00CC2F9C">
      <w:pPr>
        <w:pStyle w:val="2"/>
      </w:pPr>
      <w:bookmarkStart w:id="104" w:name="_Toc205968840"/>
      <w:r w:rsidRPr="00B15A8A">
        <w:t>АиФ, 12.08.2025, Ощутимая прибавка. Работающим пенсионерам вновь хотят увеличить пенсии</w:t>
      </w:r>
      <w:bookmarkEnd w:id="104"/>
    </w:p>
    <w:p w:rsidR="00CC2F9C" w:rsidRPr="00B15A8A" w:rsidRDefault="00CC2F9C" w:rsidP="00343FDE">
      <w:pPr>
        <w:pStyle w:val="3"/>
      </w:pPr>
      <w:bookmarkStart w:id="105" w:name="_Toc205968841"/>
      <w:r w:rsidRPr="00B15A8A">
        <w:t>В России предложили компенсировать работающим пенсионерам все пропущенные индексации. И эта мера вполне выполнима, считает инвестиционный советник, член реестра ЦБ РФ Юлия Кузнецова.</w:t>
      </w:r>
      <w:bookmarkEnd w:id="105"/>
    </w:p>
    <w:p w:rsidR="00CC2F9C" w:rsidRPr="00B15A8A" w:rsidRDefault="00CC2F9C" w:rsidP="00CC2F9C">
      <w:r w:rsidRPr="00B15A8A">
        <w:t>С 1 января 2025 года положение пенсионеров, которые продолжают трудиться на своем прежнем месте работы, существенно улучшилось - им начали индексировать пенсии наряду с неработающими. Первая прибавка составила 9,5%, и при этом она рассчитывалась с учетом пропущенных индексаций.</w:t>
      </w:r>
    </w:p>
    <w:p w:rsidR="00CC2F9C" w:rsidRPr="00B15A8A" w:rsidRDefault="00CC2F9C" w:rsidP="00CC2F9C">
      <w:r w:rsidRPr="00B15A8A">
        <w:t>Так, согласно расчетам СФР, если работающий пенсионер в 2024 году получал 19527,94 рубля в месяц, то если бы он уволился, его пенсия составляла бы 36351,59 рубля с учетом всех индексаций, которые не учитывались с 2016 года. Именно эту сумму и взяли в расчет для новой индексации, поэтому прибавка составит 3453,4 рубля, и получать такой человек станет 22981,34 рубля. Кроме того, не отменен и августовский перерасчет пенсий по итогам накопленных за прошлый год индивидуальных пенсионных коэффициентов.</w:t>
      </w:r>
    </w:p>
    <w:p w:rsidR="00CC2F9C" w:rsidRPr="00B15A8A" w:rsidRDefault="00CC2F9C" w:rsidP="00CC2F9C">
      <w:r w:rsidRPr="00B15A8A">
        <w:t>Тем не менее, фактически пенсия работающих пенсионеров по-прежнему остается ниже, чем у неработающих, и чтобы это исправить, необходимо разработать механизм компенсации тех индексаций пенсии, которые были пропущены работающими пенсионерами во время их трудовой деятельности, предложил в беседе с ТАСС глава комитета Госдумы по вопросам собственности, земельным и имущественным отношениям, член Национального финансового совета Банка России Сергей Гаврилов.</w:t>
      </w:r>
    </w:p>
    <w:p w:rsidR="00CC2F9C" w:rsidRPr="00B15A8A" w:rsidRDefault="00CC2F9C" w:rsidP="00CC2F9C">
      <w:r w:rsidRPr="00B15A8A">
        <w:t>"И это вполне выполнимо, - считает Кузнецова. - Перерасчет с учетом пропущенных индексаций технически можно сделать без проблем, так как данные о начислениях уже есть в СФР. У тех, кто долго работал без индексаций, рост может составить 15-25% от текущей суммы. Это решение не только восстанавливает справедливость, но и заметно укрепит бюджет работающих пенсионеров, что особенно важно в условиях инфляционного давления. Фактически это будет „разовая компенсация“ всех прошлых заморозок, которая ощутимо повысит доходы работающих пенсионеров".</w:t>
      </w:r>
    </w:p>
    <w:p w:rsidR="00CC2F9C" w:rsidRPr="00B15A8A" w:rsidRDefault="00480B23" w:rsidP="00CC2F9C">
      <w:hyperlink r:id="rId36" w:history="1">
        <w:r w:rsidR="00CC2F9C" w:rsidRPr="00B15A8A">
          <w:rPr>
            <w:rStyle w:val="a3"/>
          </w:rPr>
          <w:t>https://aif.ru/money/mymoney/oshchutimaya-pribavka-rabotayushchim-pensioneram-vnov-hotyat-uvelichit-pensii</w:t>
        </w:r>
      </w:hyperlink>
      <w:r w:rsidR="00CC2F9C" w:rsidRPr="00B15A8A">
        <w:t xml:space="preserve"> </w:t>
      </w:r>
    </w:p>
    <w:p w:rsidR="00D80EC8" w:rsidRPr="00B15A8A" w:rsidRDefault="00D80EC8" w:rsidP="00D80EC8">
      <w:pPr>
        <w:pStyle w:val="2"/>
      </w:pPr>
      <w:bookmarkStart w:id="106" w:name="_Toc205968842"/>
      <w:r w:rsidRPr="00B15A8A">
        <w:lastRenderedPageBreak/>
        <w:t>АиФ, 12.08.2025, Крупные доплаты. Пенсии вырастут с сентября из-за изменений в августе</w:t>
      </w:r>
      <w:bookmarkEnd w:id="106"/>
    </w:p>
    <w:p w:rsidR="00D80EC8" w:rsidRPr="00B15A8A" w:rsidRDefault="00D80EC8" w:rsidP="00343FDE">
      <w:pPr>
        <w:pStyle w:val="3"/>
      </w:pPr>
      <w:bookmarkStart w:id="107" w:name="_Toc205968843"/>
      <w:r w:rsidRPr="00B15A8A">
        <w:t>После важных изменений в августе сентябрьская пенсия увеличится у ряда категорий граждан - рост может превышать 10 тыс. рублей, рассказала aif.ru профессор РЭУ им. Плеханова Наталья Проданова.</w:t>
      </w:r>
      <w:bookmarkEnd w:id="107"/>
    </w:p>
    <w:p w:rsidR="00D80EC8" w:rsidRPr="00B15A8A" w:rsidRDefault="00D80EC8" w:rsidP="00D80EC8">
      <w:r w:rsidRPr="00B15A8A">
        <w:t>"Если у человека в августе произойдут серьезные жизненные изменения, радостные и не очень, в сентябре он сможет получить прибавку к пенсии, - отметила эксперт. - Так, на увеличение могут рассчитывать пенсионеры, которые справили свой 80-летний юбилей. В этом случае выплата вырастет за счет увеличения фиксированная части пенсии".</w:t>
      </w:r>
    </w:p>
    <w:p w:rsidR="00D80EC8" w:rsidRPr="00B15A8A" w:rsidRDefault="00D80EC8" w:rsidP="00D80EC8">
      <w:r w:rsidRPr="00B15A8A">
        <w:t>Собеседница напомнила, что размер страховой пенсии зависит от количества накопленных индивидуальных пенсионных коэффициентов (ИПК) и фиксированной выплаты. Последняя в 2025 году составляет 8907,7 рубля. Но для граждан, которым исполнилось 80 лет, эту сумму удваивают - она составляет 17815,4 рубля.</w:t>
      </w:r>
    </w:p>
    <w:p w:rsidR="00D80EC8" w:rsidRPr="00B15A8A" w:rsidRDefault="00D80EC8" w:rsidP="00D80EC8">
      <w:r w:rsidRPr="00B15A8A">
        <w:t>"Кроме того, 80-летние пенсионеры получат и еще одну ежемесячную доплату - за уход, - отметила экономист. - Ее размер составляет 1314 рубля. При этом никаких заявлений писать не нужно, пересчет происходит автоматически. Такая мера поддержки действует с 1 января 2025 года, а раньше эту выплату перечисляли непосредственно тому человеку, который осуществлял уход за пенсионером. То есть, в общем прибавка составит более 10 тыс. рублей".</w:t>
      </w:r>
    </w:p>
    <w:p w:rsidR="00D80EC8" w:rsidRPr="00B15A8A" w:rsidRDefault="00D80EC8" w:rsidP="00D80EC8">
      <w:r w:rsidRPr="00B15A8A">
        <w:t>Аналогичную сумму в сентябре прибавят и пенсионерам, которые в августе подтвердят первую группу инвалидности, дополнила Проданова.</w:t>
      </w:r>
    </w:p>
    <w:p w:rsidR="00D80EC8" w:rsidRPr="00B15A8A" w:rsidRDefault="00D80EC8" w:rsidP="00D80EC8">
      <w:r w:rsidRPr="00B15A8A">
        <w:t>"И это к слову о "не очень радостных обстоятельствах", - отметила профессор. - Им также удваивают фиксированную выплату к пенсии и дают надбавку за уход, но уже без оглядки на возраст. На прибавку также можно рассчитывать, если у пенсионера на иждивении появятся нетрудоспособные граждане. Но доплату можно получить максимум за трех иждивенцев. На первого дадут 2969,23 рубля, на второго - 5938,47, а на третьего - 8907,7".</w:t>
      </w:r>
    </w:p>
    <w:p w:rsidR="00D80EC8" w:rsidRPr="00B15A8A" w:rsidRDefault="00D80EC8" w:rsidP="00D80EC8">
      <w:r w:rsidRPr="00B15A8A">
        <w:t>А еще пенсионеры, которым исполнилось 70 или 80 лет, а также граждане с инвалидностью, могут получить еще и скидку на ЖКУ. Как - мы уже рассказывали ранее.</w:t>
      </w:r>
    </w:p>
    <w:p w:rsidR="00035F8D" w:rsidRPr="00B15A8A" w:rsidRDefault="00480B23" w:rsidP="00D80EC8">
      <w:hyperlink r:id="rId37" w:history="1">
        <w:r w:rsidR="00D80EC8" w:rsidRPr="00B15A8A">
          <w:rPr>
            <w:rStyle w:val="a3"/>
          </w:rPr>
          <w:t>https://aif.ru/money/mymoney/krupnye-doplaty-pensii-vyrastut-s-sentyabrya-iz-za-izmeneniy-v-avguste</w:t>
        </w:r>
      </w:hyperlink>
      <w:r w:rsidR="00D80EC8" w:rsidRPr="00B15A8A">
        <w:t xml:space="preserve"> </w:t>
      </w:r>
    </w:p>
    <w:p w:rsidR="003A057C" w:rsidRPr="00B15A8A" w:rsidRDefault="003A057C" w:rsidP="003A057C">
      <w:pPr>
        <w:pStyle w:val="2"/>
      </w:pPr>
      <w:bookmarkStart w:id="108" w:name="_Toc205968844"/>
      <w:r w:rsidRPr="00B15A8A">
        <w:lastRenderedPageBreak/>
        <w:t>Экосевер, 12.08.2025, Подушка безопасности перед пенсией: зачем и как её создать</w:t>
      </w:r>
      <w:bookmarkEnd w:id="108"/>
    </w:p>
    <w:p w:rsidR="003A057C" w:rsidRPr="00B15A8A" w:rsidRDefault="003A057C" w:rsidP="00343FDE">
      <w:pPr>
        <w:pStyle w:val="3"/>
      </w:pPr>
      <w:bookmarkStart w:id="109" w:name="_Toc205968845"/>
      <w:r w:rsidRPr="00B15A8A">
        <w:t>Многие задумываются о достойной жизни на пенсии слишком поздно - уже в момент выхода на заслуженный отдых. Однако экономисты советуют начинать подготовку гораздо раньше. По словам доцента Финансового университета при правительстве РФ Петра Щербаченко, заблаговременно созданная финансовая подушка безопасности способна стать тем самым буфером, который позволит сохранить привычный уровень жизни и реализовать планы, даже если доходы сократятся.</w:t>
      </w:r>
      <w:bookmarkEnd w:id="109"/>
    </w:p>
    <w:p w:rsidR="003A057C" w:rsidRPr="00B15A8A" w:rsidRDefault="003A057C" w:rsidP="003A057C">
      <w:r w:rsidRPr="00B15A8A">
        <w:t>Подушка безопасности - основа стабильности</w:t>
      </w:r>
    </w:p>
    <w:p w:rsidR="003A057C" w:rsidRPr="00B15A8A" w:rsidRDefault="003A057C" w:rsidP="003A057C">
      <w:r w:rsidRPr="00B15A8A">
        <w:t>Эксперт советует сформировать запас, равный 3-6 месяцам ваших расходов, на случай непредвиденных ситуаций. Такой резерв лучше хранить на вкладе с возможностью быстрого снятия средств или на накопительном счёте. Это не только защитит от внезапных расходов, но и даст чувство уверенности в завтрашнем дне.</w:t>
      </w:r>
    </w:p>
    <w:p w:rsidR="003A057C" w:rsidRPr="00B15A8A" w:rsidRDefault="003A057C" w:rsidP="003A057C">
      <w:r w:rsidRPr="00B15A8A">
        <w:t>Консервативные вложения и дополнительные источники дохода</w:t>
      </w:r>
    </w:p>
    <w:p w:rsidR="003A057C" w:rsidRPr="00B15A8A" w:rsidRDefault="003A057C" w:rsidP="003A057C">
      <w:r w:rsidRPr="00B15A8A">
        <w:t>Щербаченко подчёркивает, что для приумножения накоплений стоит выбирать консервативные инвестиции - облигации или дивидендные акции крупных компаний. Они менее рискованные, но позволяют получать стабильный доход. Кроме того, эксперт советует не отказываться от работы, если здоровье позволяет: даже неполная занятость или подработка помогут поддерживать финансовую устойчивость.</w:t>
      </w:r>
    </w:p>
    <w:p w:rsidR="003A057C" w:rsidRPr="00B15A8A" w:rsidRDefault="003A057C" w:rsidP="003A057C">
      <w:r w:rsidRPr="00B15A8A">
        <w:t>«Сдача квартиры или дома в аренду может стать надёжным источником средств на пенсии», - считает он.</w:t>
      </w:r>
    </w:p>
    <w:p w:rsidR="003A057C" w:rsidRPr="00B15A8A" w:rsidRDefault="003A057C" w:rsidP="003A057C">
      <w:r w:rsidRPr="00B15A8A">
        <w:t>Планирование и мотивация</w:t>
      </w:r>
    </w:p>
    <w:p w:rsidR="003A057C" w:rsidRPr="00B15A8A" w:rsidRDefault="003A057C" w:rsidP="003A057C">
      <w:r w:rsidRPr="00B15A8A">
        <w:t>Финансовые цели должны быть конкретными и измеримыми - это стимулирует дисциплину и помогает не откладывать сбережения «на потом». Чем раньше начнётся планомерное накопление, тем проще будет сформировать достойный пенсионный капитал.</w:t>
      </w:r>
    </w:p>
    <w:p w:rsidR="003A057C" w:rsidRPr="00B15A8A" w:rsidRDefault="003A057C" w:rsidP="003A057C">
      <w:r w:rsidRPr="00B15A8A">
        <w:t>Контекст: повышение пенсий</w:t>
      </w:r>
    </w:p>
    <w:p w:rsidR="003A057C" w:rsidRPr="00B15A8A" w:rsidRDefault="003A057C" w:rsidP="003A057C">
      <w:r w:rsidRPr="00B15A8A">
        <w:t>Стоит отметить, что с сентября часть российских пенсионеров начнёт получать повышенные выплаты. Индексация коснётся, в частности, тех, кто достиг 80 лет. Однако эксперты напоминают: даже с ростом пенсий личные накопления остаются ключевым фактором комфортной старости.</w:t>
      </w:r>
    </w:p>
    <w:p w:rsidR="00C227AD" w:rsidRPr="00B15A8A" w:rsidRDefault="00480B23" w:rsidP="003A057C">
      <w:hyperlink r:id="rId38" w:history="1">
        <w:r w:rsidR="003A057C" w:rsidRPr="00B15A8A">
          <w:rPr>
            <w:rStyle w:val="a3"/>
          </w:rPr>
          <w:t>https://www.ecosever.ru/news/47709.html</w:t>
        </w:r>
      </w:hyperlink>
    </w:p>
    <w:p w:rsidR="00B578F4" w:rsidRPr="00B15A8A" w:rsidRDefault="00B578F4" w:rsidP="00B578F4">
      <w:pPr>
        <w:pStyle w:val="2"/>
      </w:pPr>
      <w:bookmarkStart w:id="110" w:name="_Toc205968846"/>
      <w:r w:rsidRPr="00B15A8A">
        <w:lastRenderedPageBreak/>
        <w:t>Конкурент, 12.08.2025, Теперь все встало на свои места. Почему пенсионеры работают на износ</w:t>
      </w:r>
      <w:bookmarkEnd w:id="110"/>
    </w:p>
    <w:p w:rsidR="00B578F4" w:rsidRPr="00B15A8A" w:rsidRDefault="00B578F4" w:rsidP="00343FDE">
      <w:pPr>
        <w:pStyle w:val="3"/>
      </w:pPr>
      <w:bookmarkStart w:id="111" w:name="_Toc205968847"/>
      <w:r w:rsidRPr="00B15A8A">
        <w:t>Несмотря на то, что с 2025 г. работающим пенсионерам начали индексировать пенсии с учетом всех ранее пропущенных повышений, разрыв между их выплатами и выплатами неработающих пенсионеров сохраняется. Об этом заявил Сергей Гаврилов, председатель комитета Госдумы по вопросам собственности, земельным и имущественным отношениям.</w:t>
      </w:r>
      <w:bookmarkEnd w:id="111"/>
    </w:p>
    <w:p w:rsidR="00B578F4" w:rsidRPr="00B15A8A" w:rsidRDefault="00B578F4" w:rsidP="00B578F4">
      <w:r w:rsidRPr="00B15A8A">
        <w:t>С начала 2025 г. страховые пенсии работающих пенсионеров индексируются не от текущей суммы, а от той, которую они получали бы, будучи неработающими. Это означает, что прибавка рассчитывается от полной пенсии, включая все пропущенные индексации. Например, работающий пенсионер, получавший в 2024 г. 19 527,94 руб., при индексации 9,5% в 2025 г. получит прибавку в 3 453,4 руб., а общая сумма составит 22 981,34 руб. Ранее такие пенсионеры не получали индексации вовсе, и прибавка происходила только после увольнения.</w:t>
      </w:r>
    </w:p>
    <w:p w:rsidR="00B578F4" w:rsidRPr="00B15A8A" w:rsidRDefault="00B578F4" w:rsidP="00B578F4">
      <w:r w:rsidRPr="00B15A8A">
        <w:t>Однако, по словам Гаврилова, даже с учетом новой схемы, пенсии работающих пенсионеров по-прежнему ниже, чем у неработающих. Причина в том, что при увольнении работающим пенсионерам пересчитываются все пропущенные индексации за прошлые годы, начиная с 2016 г. В результате суммарный прирост пенсии может достигать 7-14 тыс. руб. в месяц и более.</w:t>
      </w:r>
    </w:p>
    <w:p w:rsidR="00B578F4" w:rsidRPr="00B15A8A" w:rsidRDefault="00B578F4" w:rsidP="00B578F4">
      <w:r w:rsidRPr="00B15A8A">
        <w:t>Кроме того, с 2025 г. сохраняется ежегодное августовское повышение для работающих пенсионеров, которое зависит от уплаченных страховых взносов. Это повышение ограничено тремя пенсионными баллами, и в 2025 г. максимальная прибавка по этой корректировке составит 437,07 руб..</w:t>
      </w:r>
    </w:p>
    <w:p w:rsidR="00B578F4" w:rsidRPr="00B15A8A" w:rsidRDefault="00B578F4" w:rsidP="00B578F4">
      <w:r w:rsidRPr="00B15A8A">
        <w:t>Для многих пенсионеров, как подсчитал парламентарий, прибавка к пенсии составляет всего несколько сотен или пару тысяч рублей. Августовское повышение, максимум в 437 руб. в год, не оказывает существенного влияния на общий уровень дохода. Индексация с января, хоть и рассчитывается от полной суммы, не компенсирует разницу, накопившуюся за годы работы без перерасчета. Поэтому говорить о паритете между работающими и неработающими пенсионерами пока рано.</w:t>
      </w:r>
    </w:p>
    <w:p w:rsidR="00B578F4" w:rsidRPr="00B15A8A" w:rsidRDefault="00B578F4" w:rsidP="00B578F4">
      <w:r w:rsidRPr="00B15A8A">
        <w:t>Сергей Гаврилов предлагает рассмотреть механизм компенсации пропущенных индексаций. Например, можно ввести поэтапную доплату при выходе на пенсию, зависящую от количества отработанных лет после последнего перерасчета. Также депутат считает, что необходимо расширить автоматизированные онлайн-сервисы, чтобы граждане могли заранее рассчитать свою будущую пенсию с учетом различных сценариев (продолжение работы, увольнение, перерыв в занятости). Это поможет им более точно планировать свое пенсионное будущее.</w:t>
      </w:r>
    </w:p>
    <w:p w:rsidR="00B578F4" w:rsidRPr="00B15A8A" w:rsidRDefault="00480B23" w:rsidP="00B578F4">
      <w:hyperlink r:id="rId39" w:history="1">
        <w:r w:rsidR="00B578F4" w:rsidRPr="00B15A8A">
          <w:rPr>
            <w:rStyle w:val="a3"/>
          </w:rPr>
          <w:t>https://konkurent.ru/article/79700</w:t>
        </w:r>
      </w:hyperlink>
      <w:r w:rsidR="00B578F4" w:rsidRPr="00B15A8A">
        <w:t xml:space="preserve"> </w:t>
      </w:r>
    </w:p>
    <w:p w:rsidR="00B578F4" w:rsidRPr="00B15A8A" w:rsidRDefault="00B578F4" w:rsidP="00B578F4">
      <w:pPr>
        <w:pStyle w:val="2"/>
      </w:pPr>
      <w:bookmarkStart w:id="112" w:name="_Toc205968848"/>
      <w:r w:rsidRPr="00B15A8A">
        <w:lastRenderedPageBreak/>
        <w:t>PRIMPRESS, 12.08.2025, Стало известно, какая будет пенсия, если нет трудового стажа</w:t>
      </w:r>
      <w:bookmarkEnd w:id="112"/>
    </w:p>
    <w:p w:rsidR="00B578F4" w:rsidRPr="00B15A8A" w:rsidRDefault="00B578F4" w:rsidP="00343FDE">
      <w:pPr>
        <w:pStyle w:val="3"/>
      </w:pPr>
      <w:bookmarkStart w:id="113" w:name="_Toc205968849"/>
      <w:r w:rsidRPr="00B15A8A">
        <w:t>Специалисты сообщили, какую пенсию смогут получать граждане, у которых не хватает необходимого трудового стажа для назначения стандартной выплаты, сообщает PRIMPRESS.</w:t>
      </w:r>
      <w:bookmarkEnd w:id="113"/>
    </w:p>
    <w:p w:rsidR="00B578F4" w:rsidRPr="00B15A8A" w:rsidRDefault="00B578F4" w:rsidP="00B578F4">
      <w:r w:rsidRPr="00B15A8A">
        <w:t>По закону, если у человека отсутствует достаточный стаж для оформления страховой пенсии по старости или он по каким-либо причинам не наработал его полностью, есть только один выход.</w:t>
      </w:r>
    </w:p>
    <w:p w:rsidR="00B578F4" w:rsidRPr="00B15A8A" w:rsidRDefault="00B578F4" w:rsidP="00B578F4">
      <w:r w:rsidRPr="00B15A8A">
        <w:t>Конечно, Социальный фонд не сможет назначить такому человеку обычную пенсию, но полностью оставлять без выплат тоже не станут.</w:t>
      </w:r>
    </w:p>
    <w:p w:rsidR="00B578F4" w:rsidRPr="00B15A8A" w:rsidRDefault="00B578F4" w:rsidP="00B578F4">
      <w:r w:rsidRPr="00B15A8A">
        <w:t>В таких случаях гражданам положена социальная пенсия. В 2025 году её размер составляет чуть более 15 тысяч рублей, тогда как средняя «обычная» пенсия достигает около 23 тысяч рублей.</w:t>
      </w:r>
    </w:p>
    <w:p w:rsidR="00B578F4" w:rsidRPr="00B15A8A" w:rsidRDefault="00B578F4" w:rsidP="00B578F4">
      <w:r w:rsidRPr="00B15A8A">
        <w:t>При этом для получения социальной пенсии есть свои условия: ее назначение откладывается на 5 лет. Так, женщины смогут оформить ее только в 65 лет (вместо текущих 60), а мужчины — в 70 лет (вместо 65).</w:t>
      </w:r>
    </w:p>
    <w:p w:rsidR="00B578F4" w:rsidRPr="00B15A8A" w:rsidRDefault="00480B23" w:rsidP="00B578F4">
      <w:hyperlink r:id="rId40" w:history="1">
        <w:r w:rsidR="00B578F4" w:rsidRPr="00B15A8A">
          <w:rPr>
            <w:rStyle w:val="a3"/>
          </w:rPr>
          <w:t>https://primpress.ru/article/125523</w:t>
        </w:r>
      </w:hyperlink>
      <w:r w:rsidR="00B578F4" w:rsidRPr="00B15A8A">
        <w:t xml:space="preserve"> </w:t>
      </w:r>
    </w:p>
    <w:p w:rsidR="000E73F7" w:rsidRPr="00B15A8A" w:rsidRDefault="000E73F7" w:rsidP="000E73F7">
      <w:pPr>
        <w:pStyle w:val="2"/>
      </w:pPr>
      <w:bookmarkStart w:id="114" w:name="_Toc205968850"/>
      <w:r w:rsidRPr="00B15A8A">
        <w:t>PRIMPRESS, 12.08.2025, Ежемесячная выплата 2700 рублей пенсионерам: как оформить</w:t>
      </w:r>
      <w:bookmarkEnd w:id="114"/>
    </w:p>
    <w:p w:rsidR="000E73F7" w:rsidRPr="00B15A8A" w:rsidRDefault="000E73F7" w:rsidP="00343FDE">
      <w:pPr>
        <w:pStyle w:val="3"/>
      </w:pPr>
      <w:bookmarkStart w:id="115" w:name="_Toc205968851"/>
      <w:r w:rsidRPr="00B15A8A">
        <w:t>Специалисты сообщили о одной из малоизвестных выплат, которая может получать часть пенсионеров и их семей, сообщает PRIMPRESS.</w:t>
      </w:r>
      <w:bookmarkEnd w:id="115"/>
    </w:p>
    <w:p w:rsidR="000E73F7" w:rsidRPr="00B15A8A" w:rsidRDefault="000E73F7" w:rsidP="000E73F7">
      <w:r w:rsidRPr="00B15A8A">
        <w:t>По информации экспертов, ежемесячная сумма в размере 2700 рублей предназначена для семей, полностью состоящих из пенсионеров. В это понятие входят все категории льготников, включая граждан, достигших пенсионного возраста.</w:t>
      </w:r>
    </w:p>
    <w:p w:rsidR="000E73F7" w:rsidRPr="00B15A8A" w:rsidRDefault="000E73F7" w:rsidP="000E73F7">
      <w:r w:rsidRPr="00B15A8A">
        <w:t>Региональные власти могут оказывать таким семьям как материальную помощь, так и предоставлять товары первой необходимости, например, продукты или одежду.</w:t>
      </w:r>
    </w:p>
    <w:p w:rsidR="000E73F7" w:rsidRPr="00B15A8A" w:rsidRDefault="000E73F7" w:rsidP="000E73F7">
      <w:r w:rsidRPr="00B15A8A">
        <w:t>Эта выплата полагается пенсионерам, которые отказались от компенсации за услуги стационарной связи или других видов помощи (продукты, одежда и т.п.). Семья должна полностью состоять из пенсионеров или же пенсионер должен проживать один.</w:t>
      </w:r>
    </w:p>
    <w:p w:rsidR="000E73F7" w:rsidRPr="00B15A8A" w:rsidRDefault="000E73F7" w:rsidP="000E73F7">
      <w:r w:rsidRPr="00B15A8A">
        <w:t>Для оформления выплаты пенсионеру нужно обратиться в отделение социальной защиты населения (СЗН) с паспортом и написать заявление об отказе от частичной компенсации услуг связи или натуральной помощи. Рассмотрение заявления занимает до 30 календарных дней.</w:t>
      </w:r>
    </w:p>
    <w:p w:rsidR="000E73F7" w:rsidRPr="00B15A8A" w:rsidRDefault="000E73F7" w:rsidP="000E73F7">
      <w:r w:rsidRPr="00B15A8A">
        <w:t>Важно учитывать, что данная программа не действует во всех регионах РФ, поэтому рекомендуется уточнять информацию в местных отделениях соцзащиты.</w:t>
      </w:r>
    </w:p>
    <w:p w:rsidR="000E73F7" w:rsidRDefault="00480B23" w:rsidP="000E73F7">
      <w:hyperlink r:id="rId41" w:history="1">
        <w:r w:rsidR="000E73F7" w:rsidRPr="00B15A8A">
          <w:rPr>
            <w:rStyle w:val="a3"/>
          </w:rPr>
          <w:t>https://primpress.ru/article/125524</w:t>
        </w:r>
      </w:hyperlink>
      <w:r w:rsidR="000E73F7" w:rsidRPr="00B15A8A">
        <w:t xml:space="preserve"> </w:t>
      </w:r>
    </w:p>
    <w:p w:rsidR="00785855" w:rsidRPr="00785855" w:rsidRDefault="00785855" w:rsidP="00785855">
      <w:pPr>
        <w:pStyle w:val="2"/>
      </w:pPr>
      <w:bookmarkStart w:id="116" w:name="_Toc205968852"/>
      <w:r>
        <w:rPr>
          <w:lang w:val="en-US"/>
        </w:rPr>
        <w:lastRenderedPageBreak/>
        <w:t>U</w:t>
      </w:r>
      <w:r w:rsidR="00CE5AA7">
        <w:rPr>
          <w:lang w:val="en-US"/>
        </w:rPr>
        <w:t>RA</w:t>
      </w:r>
      <w:r w:rsidRPr="00785855">
        <w:t>.</w:t>
      </w:r>
      <w:r>
        <w:rPr>
          <w:lang w:val="en-US"/>
        </w:rPr>
        <w:t>ru</w:t>
      </w:r>
      <w:r w:rsidRPr="00785855">
        <w:t>, 12.08.2025, Что делать, если в пенсионных документах пропал ваш трудовой стаж</w:t>
      </w:r>
      <w:bookmarkEnd w:id="116"/>
    </w:p>
    <w:p w:rsidR="00785855" w:rsidRDefault="00785855" w:rsidP="00785855">
      <w:pPr>
        <w:pStyle w:val="3"/>
      </w:pPr>
      <w:bookmarkStart w:id="117" w:name="_Toc205968853"/>
      <w:r>
        <w:t>При выходе на пенсию многие сталкиваются с неожиданной проблемой: в документах пенсионного фонда отсутствует часть трудового стажа. Такие «провалы» могут значительно снизить размер будущих выплат или даже повлиять на право выхода на пенсию в срок. Однако в большинстве случаев ситуацию можно исправить, не доводя дело до суда. Подробнее, почему это происходит и как исправить ситуацию — в материале URA.RU.</w:t>
      </w:r>
      <w:bookmarkEnd w:id="117"/>
    </w:p>
    <w:p w:rsidR="00785855" w:rsidRDefault="00785855" w:rsidP="00785855">
      <w:r>
        <w:t>Почему стаж может быть учтен неправильно</w:t>
      </w:r>
    </w:p>
    <w:p w:rsidR="00785855" w:rsidRDefault="00785855" w:rsidP="00785855">
      <w:r>
        <w:t>Ошибки в пенсионных данных могут возникнуть по нескольким причинам:</w:t>
      </w:r>
    </w:p>
    <w:p w:rsidR="00785855" w:rsidRDefault="00785855" w:rsidP="00785855">
      <w:r>
        <w:t>технические сбои в программе Социального фонда (бывший ПФР);</w:t>
      </w:r>
    </w:p>
    <w:p w:rsidR="00785855" w:rsidRDefault="00785855" w:rsidP="00785855">
      <w:r>
        <w:t>неточности или неполная передача сведений работодателем;</w:t>
      </w:r>
    </w:p>
    <w:p w:rsidR="00785855" w:rsidRDefault="00785855" w:rsidP="00785855">
      <w:r>
        <w:t>утеря или повреждение трудовой книжки;</w:t>
      </w:r>
    </w:p>
    <w:p w:rsidR="00785855" w:rsidRDefault="00785855" w:rsidP="00785855">
      <w:r>
        <w:t>ликвидация предприятия без передачи документов в архив;</w:t>
      </w:r>
    </w:p>
    <w:p w:rsidR="00785855" w:rsidRDefault="00785855" w:rsidP="00785855">
      <w:r>
        <w:t>ошибки при заполнении записей о приеме и увольнении.</w:t>
      </w:r>
    </w:p>
    <w:p w:rsidR="00785855" w:rsidRDefault="00785855" w:rsidP="00785855">
      <w:r>
        <w:t>Для периодов работы до 01.01.1998 основным документом является трудовая книжка установленного образца</w:t>
      </w:r>
    </w:p>
    <w:p w:rsidR="00785855" w:rsidRDefault="00785855" w:rsidP="00785855">
      <w:r>
        <w:t>После 1997 года в России действует система персонифицированного учета, и сведения о трудовой деятельности фиксируются в базе Социального фонда. Даже если трудовая книжка утеряна, а организация, где вы работали, давно закрыта, назначить пенсию можно по данным, переданным в систему в свое время.</w:t>
      </w:r>
    </w:p>
    <w:p w:rsidR="00785855" w:rsidRDefault="00785855" w:rsidP="00785855">
      <w:r>
        <w:t>Как проверить свой стаж</w:t>
      </w:r>
    </w:p>
    <w:p w:rsidR="00785855" w:rsidRDefault="00785855" w:rsidP="00785855">
      <w:r>
        <w:t>Самый простой способ убедиться в корректности данных — заказать выписку из индивидуального лицевого счета (ИЛС). Сделать это можно тремя способами:</w:t>
      </w:r>
    </w:p>
    <w:p w:rsidR="00785855" w:rsidRDefault="00785855" w:rsidP="00785855">
      <w:r>
        <w:t>Через портал «Госуслуги» — услуга «Извещение о состоянии лицевого счета» оформляется за несколько минут.</w:t>
      </w:r>
    </w:p>
    <w:p w:rsidR="00785855" w:rsidRDefault="00785855" w:rsidP="00785855">
      <w:r>
        <w:t>В личном кабинете на сайте Социального фонда.</w:t>
      </w:r>
    </w:p>
    <w:p w:rsidR="00785855" w:rsidRDefault="00785855" w:rsidP="00785855">
      <w:r>
        <w:t>При личном обращении в МФЦ или отделение фонда.</w:t>
      </w:r>
    </w:p>
    <w:p w:rsidR="00785855" w:rsidRDefault="00785855" w:rsidP="00785855">
      <w:r>
        <w:t>В выписке будут указаны периоды работы, учтенные для назначения пенсии: до 2002 года — с деталями по работодателям и должностям, после 2002 года — с информацией о страховых взносах. Если в документе отсутствует какой-то период, значит, он не включен в расчет стажа.</w:t>
      </w:r>
    </w:p>
    <w:p w:rsidR="00785855" w:rsidRDefault="00785855" w:rsidP="00785855">
      <w:r>
        <w:t>Что делать, если обнаружена ошибка</w:t>
      </w:r>
    </w:p>
    <w:p w:rsidR="00785855" w:rsidRDefault="00785855" w:rsidP="00785855">
      <w:r>
        <w:t>Если данные не совпадают с реальной трудовой историей, нужно выяснить, где именно пропал стаж:</w:t>
      </w:r>
    </w:p>
    <w:p w:rsidR="00785855" w:rsidRDefault="00785855" w:rsidP="00785855">
      <w:r>
        <w:t>При действующем работодателе — обратиться в отдел кадров или бухгалтерию и попросить отправить корректные сведения в Социальный фонд.</w:t>
      </w:r>
    </w:p>
    <w:p w:rsidR="00785855" w:rsidRDefault="00785855" w:rsidP="00785855">
      <w:r>
        <w:lastRenderedPageBreak/>
        <w:t>Если предприятие ликвидировано — сотрудники фонда могут запросить сведения у правопреемника или в архиве.</w:t>
      </w:r>
    </w:p>
    <w:p w:rsidR="00785855" w:rsidRDefault="00785855" w:rsidP="00785855">
      <w:r>
        <w:t>В случаях, когда в трудовой книжке отсутствуют записи или допущены ошибки, стаж можно подтвердить дополнительными документами:</w:t>
      </w:r>
    </w:p>
    <w:p w:rsidR="00785855" w:rsidRDefault="00785855" w:rsidP="00785855">
      <w:r>
        <w:t>справками с места работы;</w:t>
      </w:r>
    </w:p>
    <w:p w:rsidR="00785855" w:rsidRDefault="00785855" w:rsidP="00785855">
      <w:r>
        <w:t>трудовыми договорами;</w:t>
      </w:r>
    </w:p>
    <w:p w:rsidR="00785855" w:rsidRDefault="00785855" w:rsidP="00785855">
      <w:r>
        <w:t>приказами о приеме или увольнении;</w:t>
      </w:r>
    </w:p>
    <w:p w:rsidR="00785855" w:rsidRDefault="00785855" w:rsidP="00785855">
      <w:r>
        <w:t>ведомостями о начислении зарплаты;</w:t>
      </w:r>
    </w:p>
    <w:p w:rsidR="00785855" w:rsidRDefault="00785855" w:rsidP="00785855">
      <w:r>
        <w:t>лицевыми счетами.</w:t>
      </w:r>
    </w:p>
    <w:p w:rsidR="00785855" w:rsidRDefault="00785855" w:rsidP="00785855">
      <w:r>
        <w:t>Подтверждение стажа до 1 января 1998 года</w:t>
      </w:r>
    </w:p>
    <w:p w:rsidR="00785855" w:rsidRDefault="00785855" w:rsidP="00785855">
      <w:r>
        <w:t>Для периодов работы до введения обязательного пенсионного страхования (01.01.1998) основным документом является трудовая книжка установленного образца. Если она оформлена без ошибок, проблем не возникает. При ее отсутствии или неточностях можно использовать:</w:t>
      </w:r>
    </w:p>
    <w:p w:rsidR="00785855" w:rsidRDefault="00785855" w:rsidP="00785855">
      <w:r>
        <w:t>трудовые книжки колхозников;</w:t>
      </w:r>
    </w:p>
    <w:p w:rsidR="00785855" w:rsidRDefault="00785855" w:rsidP="00785855">
      <w:r>
        <w:t>письменные трудовые договоры;</w:t>
      </w:r>
    </w:p>
    <w:p w:rsidR="00785855" w:rsidRDefault="00785855" w:rsidP="00785855">
      <w:r>
        <w:t>справки и выписки из приказов;</w:t>
      </w:r>
    </w:p>
    <w:p w:rsidR="00785855" w:rsidRDefault="00785855" w:rsidP="00785855">
      <w:r>
        <w:t>ведомости о зарплате.</w:t>
      </w:r>
    </w:p>
    <w:p w:rsidR="00785855" w:rsidRDefault="00785855" w:rsidP="00785855">
      <w:r>
        <w:t>Иногда трудовые записи можно восстановить при наличии двух свидетелей</w:t>
      </w:r>
    </w:p>
    <w:p w:rsidR="00785855" w:rsidRDefault="00785855" w:rsidP="00785855">
      <w:r>
        <w:t>Если документы утеряны из-за пожара, наводнения или других чрезвычайных ситуаций, а также по вине работодателя, стаж можно восстановить по свидетельским показаниям не менее двух коллег, работавших с вами в тот же период и имеющих подтвержденные документы о своей работе.</w:t>
      </w:r>
    </w:p>
    <w:p w:rsidR="00785855" w:rsidRDefault="00785855" w:rsidP="00785855">
      <w:r>
        <w:t>Но здесь есть важное ограничение: по свидетельским показаниям можно подтвердить только половину требуемого страхового стажа. Например, если для назначения пенсии нужно 10 лет, через свидетелей можно засчитать не более 5 лет. При этом льготный стаж таким способом не восстанавливается.</w:t>
      </w:r>
    </w:p>
    <w:p w:rsidR="00785855" w:rsidRDefault="00785855" w:rsidP="00785855">
      <w:r>
        <w:t>Пример из практики</w:t>
      </w:r>
    </w:p>
    <w:p w:rsidR="00785855" w:rsidRDefault="00785855" w:rsidP="00785855">
      <w:r>
        <w:t>Житель деревни работал в совхозе с 1985 по 1997 годы. После ликвидации предприятия документы в архив не сдали. Чтобы подтвердить стаж, он обратился к бывшим коллегам: первый работал в те же годы с 1990 по 1998, второй — с 1987 по 1994. В результате в стаж засчитали только период, который пересекался у обоих свидетелей — 4 года 3 месяца 1 день.</w:t>
      </w:r>
    </w:p>
    <w:p w:rsidR="00785855" w:rsidRDefault="00785855" w:rsidP="00785855">
      <w:r>
        <w:t>Подтверждение стажа после 1 января 1998 года</w:t>
      </w:r>
    </w:p>
    <w:p w:rsidR="00785855" w:rsidRDefault="00785855" w:rsidP="00785855">
      <w:r>
        <w:t>После 1998 года свидетельские показания не принимаются. Стаж засчитывается только по сведениям, за которые уплачивались страховые взносы. Работодатель обязан передавать эти данные в Социальный фонд. Если взносы не перечислялись, период не войдет в стаж, даже если фактически вы работали.</w:t>
      </w:r>
    </w:p>
    <w:p w:rsidR="00785855" w:rsidRDefault="00785855" w:rsidP="00785855">
      <w:r>
        <w:t>Что еще входит в стаж</w:t>
      </w:r>
    </w:p>
    <w:p w:rsidR="00785855" w:rsidRDefault="00785855" w:rsidP="00785855">
      <w:r>
        <w:lastRenderedPageBreak/>
        <w:t>Некоторые периоды, когда человек не работал, также включаются в стаж:</w:t>
      </w:r>
    </w:p>
    <w:p w:rsidR="00785855" w:rsidRDefault="00785855" w:rsidP="00785855">
      <w:r>
        <w:t>служба по призыву;</w:t>
      </w:r>
    </w:p>
    <w:p w:rsidR="00785855" w:rsidRDefault="00785855" w:rsidP="00785855">
      <w:r>
        <w:t>уход за ребенком до 1,5 лет;</w:t>
      </w:r>
    </w:p>
    <w:p w:rsidR="00785855" w:rsidRDefault="00785855" w:rsidP="00785855">
      <w:r>
        <w:t>уход за нетрудоспособным родственником.</w:t>
      </w:r>
    </w:p>
    <w:p w:rsidR="00785855" w:rsidRDefault="00785855" w:rsidP="00785855">
      <w:r>
        <w:t>Для их подтверждения нужны соответствующие документы — военный билет, свидетельство о рождении, медицинские заключения.</w:t>
      </w:r>
    </w:p>
    <w:p w:rsidR="00785855" w:rsidRDefault="00785855" w:rsidP="00785855">
      <w:r>
        <w:t>Помните, что свидетели могут подтвердить только половину стажа</w:t>
      </w:r>
    </w:p>
    <w:p w:rsidR="00785855" w:rsidRDefault="00785855" w:rsidP="00785855">
      <w:r>
        <w:t>Советы, как избежать проблем</w:t>
      </w:r>
    </w:p>
    <w:p w:rsidR="00785855" w:rsidRDefault="00785855" w:rsidP="00785855">
      <w:r>
        <w:t>Регулярно проверяйте данные в ИЛС — лучше делать это раз в год.</w:t>
      </w:r>
    </w:p>
    <w:p w:rsidR="00785855" w:rsidRDefault="00785855" w:rsidP="00785855">
      <w:r>
        <w:t>Сохраняйте копии трудовых договоров и приказов даже после увольнения.</w:t>
      </w:r>
    </w:p>
    <w:p w:rsidR="00785855" w:rsidRDefault="00785855" w:rsidP="00785855">
      <w:r>
        <w:t>Проверяйте правильность записей в трудовой книжке.</w:t>
      </w:r>
    </w:p>
    <w:p w:rsidR="00785855" w:rsidRDefault="00785855" w:rsidP="00785855">
      <w:r>
        <w:t>При смене работы уточняйте, отправил ли работодатель сведения в фонд.</w:t>
      </w:r>
    </w:p>
    <w:p w:rsidR="00785855" w:rsidRDefault="00785855" w:rsidP="00785855">
      <w:r>
        <w:t>Ошибки в учете трудового стажа — решаемая проблема. Главное — вовремя заметить недочеты и начать процесс восстановления. Чем раньше вы проверите данные, тем проще будет собрать нужные документы. А в некоторых случаях подтвердить стаж можно даже без суда — через архивы, правопреемников или свидетельские показания.</w:t>
      </w:r>
    </w:p>
    <w:p w:rsidR="00785855" w:rsidRDefault="00785855" w:rsidP="00785855">
      <w:r>
        <w:t>Популярные вопросы</w:t>
      </w:r>
    </w:p>
    <w:p w:rsidR="00785855" w:rsidRDefault="00785855" w:rsidP="00785855">
      <w:r>
        <w:t>Можно ли восстановить стаж, если предприятие ликвидировано и никаких документов не осталось?</w:t>
      </w:r>
    </w:p>
    <w:p w:rsidR="00785855" w:rsidRDefault="00785855" w:rsidP="00785855">
      <w:r>
        <w:t>Если предприятие ликвидировано, необходимо обратиться в клиентскую службу СФР или написать обращение на официальном сайте в разделе «Контакты». Обращение будет рассмотрено в течение 30 календарных дней.</w:t>
      </w:r>
    </w:p>
    <w:p w:rsidR="00785855" w:rsidRDefault="00785855" w:rsidP="00785855">
      <w:r>
        <w:t>Что делать, если бывший работодатель отказывается исправлять данные или не выходит на связь?</w:t>
      </w:r>
    </w:p>
    <w:p w:rsidR="00785855" w:rsidRDefault="00785855" w:rsidP="00785855">
      <w:r>
        <w:t>Необходимо подать обращение на официальном сайте СФР в разделе «Контакты». затем обратиться в клиентскую службу или решать вопрос в судебном порядке.</w:t>
      </w:r>
    </w:p>
    <w:p w:rsidR="00785855" w:rsidRDefault="00785855" w:rsidP="00785855">
      <w:r>
        <w:t>Можно ли восстановить стаж, если работал за границей?</w:t>
      </w:r>
    </w:p>
    <w:p w:rsidR="00785855" w:rsidRDefault="00785855" w:rsidP="00785855">
      <w:r>
        <w:t>Восстановить стаж за работы границей можно только при работе в странах Евразийского экономического союза (ЕАЭС) — Армения, Беларусь, Казахстан и Кыргызстан. Если у вас есть стаж в других странах, который вы хотите восстановить, необходимо обратиться в клиентскую службу СФР.</w:t>
      </w:r>
    </w:p>
    <w:p w:rsidR="00785855" w:rsidRPr="00785855" w:rsidRDefault="00480B23" w:rsidP="00785855">
      <w:hyperlink r:id="rId42" w:history="1">
        <w:r w:rsidR="00785855" w:rsidRPr="004C3831">
          <w:rPr>
            <w:rStyle w:val="a3"/>
          </w:rPr>
          <w:t>https://ura.news/news/1052979234</w:t>
        </w:r>
      </w:hyperlink>
      <w:r w:rsidR="00785855" w:rsidRPr="00785855">
        <w:t xml:space="preserve"> </w:t>
      </w:r>
    </w:p>
    <w:p w:rsidR="00020272" w:rsidRDefault="00020272" w:rsidP="00020272">
      <w:pPr>
        <w:pStyle w:val="2"/>
      </w:pPr>
      <w:bookmarkStart w:id="118" w:name="_Toc205968854"/>
      <w:r>
        <w:lastRenderedPageBreak/>
        <w:t>PensNews, 12.08.2025</w:t>
      </w:r>
      <w:r w:rsidRPr="00020272">
        <w:t xml:space="preserve">, </w:t>
      </w:r>
      <w:r>
        <w:t>Работающим пенсионерам могут вернуть пропущенные индексации пенсий</w:t>
      </w:r>
      <w:bookmarkEnd w:id="118"/>
    </w:p>
    <w:p w:rsidR="00020272" w:rsidRDefault="00020272" w:rsidP="00020272">
      <w:pPr>
        <w:pStyle w:val="3"/>
      </w:pPr>
      <w:bookmarkStart w:id="119" w:name="_Toc205968855"/>
      <w:r>
        <w:t>Госдума рассматривает возможность компенсации пропущенных индексаций пенсий для работающих пенсионеров. Инициатива направлена на сокращение разрыва между выплатами работающих и неработающих получателей пенсий, заявил председатель комитета Госдумы по вопросам собственности Сергей Гаврилов.</w:t>
      </w:r>
      <w:bookmarkEnd w:id="119"/>
    </w:p>
    <w:p w:rsidR="00020272" w:rsidRDefault="00020272" w:rsidP="00020272">
      <w:r>
        <w:t xml:space="preserve">Ключевые изменения с 2025 года:  </w:t>
      </w:r>
    </w:p>
    <w:p w:rsidR="00020272" w:rsidRDefault="00020272" w:rsidP="00020272">
      <w:r>
        <w:t>•</w:t>
      </w:r>
      <w:r>
        <w:tab/>
        <w:t xml:space="preserve">Индексация пенсий работающим пенсионерам теперь рассчитывается от полной суммы, которую они получали бы, если бы не работали </w:t>
      </w:r>
    </w:p>
    <w:p w:rsidR="00020272" w:rsidRDefault="00020272" w:rsidP="00020272">
      <w:r>
        <w:t>•</w:t>
      </w:r>
      <w:r>
        <w:tab/>
        <w:t xml:space="preserve">Средняя прибавка составила 3,5 тысячи рублей </w:t>
      </w:r>
    </w:p>
    <w:p w:rsidR="00020272" w:rsidRDefault="00020272" w:rsidP="00020272">
      <w:r>
        <w:t>•</w:t>
      </w:r>
      <w:r>
        <w:tab/>
        <w:t xml:space="preserve">Сохранено августовское повышение (до 437 рублей в год) </w:t>
      </w:r>
    </w:p>
    <w:p w:rsidR="00020272" w:rsidRDefault="00020272" w:rsidP="00020272">
      <w:r>
        <w:t>Текущая ситуация:</w:t>
      </w:r>
    </w:p>
    <w:p w:rsidR="00020272" w:rsidRDefault="00020272" w:rsidP="00020272">
      <w:r>
        <w:t>Несмотря на возобновление индексации, пенсии работающих пенсионеров остаются существенно ниже. При увольнении производится перерасчет всех пропущенных индексаций с 2016 года, что дает прибавку 7-14 тысяч рублей.</w:t>
      </w:r>
    </w:p>
    <w:p w:rsidR="00020272" w:rsidRDefault="00020272" w:rsidP="00020272">
      <w:r>
        <w:t xml:space="preserve">Предлагаемые меры:  </w:t>
      </w:r>
    </w:p>
    <w:p w:rsidR="00020272" w:rsidRDefault="00020272" w:rsidP="00020272">
      <w:r>
        <w:t>1.</w:t>
      </w:r>
      <w:r>
        <w:tab/>
        <w:t xml:space="preserve">Поэтапная доплата при выходе на пенсию в зависимости от стажа работы </w:t>
      </w:r>
    </w:p>
    <w:p w:rsidR="00020272" w:rsidRDefault="00020272" w:rsidP="00020272">
      <w:r>
        <w:t>2.</w:t>
      </w:r>
      <w:r>
        <w:tab/>
        <w:t xml:space="preserve">Развитие онлайн-сервисов для расчета будущей пенсии при разных сценариях </w:t>
      </w:r>
    </w:p>
    <w:p w:rsidR="00020272" w:rsidRDefault="00020272" w:rsidP="00020272">
      <w:r>
        <w:t>3.</w:t>
      </w:r>
      <w:r>
        <w:tab/>
        <w:t xml:space="preserve">Автоматизация процессов перерасчета </w:t>
      </w:r>
    </w:p>
    <w:p w:rsidR="00020272" w:rsidRDefault="00020272" w:rsidP="00020272">
      <w:r>
        <w:t>"Существующий механизм индексации пока не устраняет накопившуюся разницу между работающими и неработающими пенсионерами", - отметил Гаврилов. По его словам, новый подход позволит пенсионерам лучше планировать свое финансовое будущее.</w:t>
      </w:r>
    </w:p>
    <w:p w:rsidR="00020272" w:rsidRDefault="00020272" w:rsidP="00020272">
      <w:r>
        <w:t>Эксперты подчеркивают, что вопрос требует детальной проработки с учетом бюджетных возможностей и долгосрочных последствий для пенсионной системы. Решение может быть принято в рамках следующего этапа пенсионной реформы, сообщает ТАСС.</w:t>
      </w:r>
    </w:p>
    <w:p w:rsidR="00020272" w:rsidRPr="00355836" w:rsidRDefault="00480B23" w:rsidP="00020272">
      <w:hyperlink r:id="rId43" w:history="1">
        <w:r w:rsidR="00020272" w:rsidRPr="004C3831">
          <w:rPr>
            <w:rStyle w:val="a3"/>
          </w:rPr>
          <w:t>https://pensnews.ru/news/17039</w:t>
        </w:r>
      </w:hyperlink>
      <w:r w:rsidR="00020272" w:rsidRPr="00355836">
        <w:t xml:space="preserve"> </w:t>
      </w:r>
    </w:p>
    <w:p w:rsidR="00020272" w:rsidRDefault="00020272" w:rsidP="00020272">
      <w:pPr>
        <w:pStyle w:val="2"/>
      </w:pPr>
      <w:bookmarkStart w:id="120" w:name="_Toc205968856"/>
      <w:r>
        <w:t>Царь-град ТВ, 12.08.2025</w:t>
      </w:r>
      <w:r w:rsidRPr="00020272">
        <w:t xml:space="preserve">, </w:t>
      </w:r>
      <w:r>
        <w:t>Пенсия в 50 лет для многодетных матерей: кто может на неё рассчитывать?</w:t>
      </w:r>
      <w:bookmarkEnd w:id="120"/>
    </w:p>
    <w:p w:rsidR="00020272" w:rsidRDefault="00020272" w:rsidP="00020272">
      <w:pPr>
        <w:pStyle w:val="3"/>
      </w:pPr>
      <w:bookmarkStart w:id="121" w:name="_Toc205968857"/>
      <w:r>
        <w:t>Многодетные матери могут выйти на пенсию раньше установленного возраста. В Ростовской области с начала 2025 года на страховую пенсию по старости досрочно вышли 460 многодетных мам. Информация об этом размещена на сайте Социального фонда России.</w:t>
      </w:r>
      <w:bookmarkEnd w:id="121"/>
    </w:p>
    <w:p w:rsidR="00020272" w:rsidRDefault="00020272" w:rsidP="00020272">
      <w:r>
        <w:t>Условия для досрочного выхода на пенсию - это наличие у многодетных мам не менее 15 лет трудового стажа и не менее 30 пенсионных коэффициентов. К моменту пенсии возраст детей должен быть не менее восьми лет.</w:t>
      </w:r>
    </w:p>
    <w:p w:rsidR="00020272" w:rsidRDefault="00020272" w:rsidP="00020272">
      <w:r>
        <w:lastRenderedPageBreak/>
        <w:t>Если у женщины трое детей, пенсия ей может быть назначена в 57 лет. Мамы с четырьмя детьми могут выйти на пенсию в 56 лет, а с пятью - в 50 лет. Такое право распространяется и на женщин, воспитывающих усыновлённых детей.</w:t>
      </w:r>
    </w:p>
    <w:p w:rsidR="00020272" w:rsidRDefault="00020272" w:rsidP="00020272">
      <w:r>
        <w:t>Всего же в Ростовской области на досрочную пенсию уже вышли 9494 многодетных женщин. Из них 6626 воспитывает пять и более детей, 798 - четырёх детей и 2070 - трёх.</w:t>
      </w:r>
    </w:p>
    <w:p w:rsidR="00020272" w:rsidRDefault="00020272" w:rsidP="00020272">
      <w:r>
        <w:t>За периоды ухода за ребёнком до достижения им возраста полутора лет также начисляются коэффициенты, в том числе один год ухода за первым ребёнком - 1,8 коэффициента, за вторым ребёнком - 3,6, за третьим или четвёртым - 5,4.</w:t>
      </w:r>
    </w:p>
    <w:p w:rsidR="00020272" w:rsidRPr="00B15A8A" w:rsidRDefault="00480B23" w:rsidP="00020272">
      <w:hyperlink r:id="rId44" w:history="1">
        <w:r w:rsidR="00020272" w:rsidRPr="004C3831">
          <w:rPr>
            <w:rStyle w:val="a3"/>
          </w:rPr>
          <w:t>https://rostov.tsargrad.tv/news/pensija-v-50-let-dlja-mnogodetnyh-materej-kto-mozhet-na-nejo-rasschityvat_1336072</w:t>
        </w:r>
      </w:hyperlink>
      <w:r w:rsidR="00020272">
        <w:t xml:space="preserve"> </w:t>
      </w:r>
    </w:p>
    <w:p w:rsidR="00B3050F" w:rsidRPr="00B15A8A" w:rsidRDefault="00B3050F" w:rsidP="00B3050F">
      <w:pPr>
        <w:pStyle w:val="2"/>
      </w:pPr>
      <w:bookmarkStart w:id="122" w:name="_Toc205968858"/>
      <w:r w:rsidRPr="00B15A8A">
        <w:t>РИАМО, 12.08.2025, Названа самая востребованная профессия среди пенсионеров</w:t>
      </w:r>
      <w:bookmarkEnd w:id="122"/>
    </w:p>
    <w:p w:rsidR="00B3050F" w:rsidRPr="00B15A8A" w:rsidRDefault="00B3050F" w:rsidP="00343FDE">
      <w:pPr>
        <w:pStyle w:val="3"/>
      </w:pPr>
      <w:bookmarkStart w:id="123" w:name="_Toc205968859"/>
      <w:r w:rsidRPr="00B15A8A">
        <w:t>Анализ динамики числа вакансий с пометкой «для пенсионеров» за I полугодие 2024–2025 годов показал, что наибольший прирост числа вакансий для соискателей пенсионного возраста зафиксирован среди консультантов. Количество предложений выросло более чем в 2 раза (+105%) по сравнению с аналогичным периодом прошлого года, сообщили РИАМО в пресс-службе портала «Авито Работа».</w:t>
      </w:r>
      <w:bookmarkEnd w:id="123"/>
    </w:p>
    <w:p w:rsidR="00B3050F" w:rsidRPr="00B15A8A" w:rsidRDefault="00B3050F" w:rsidP="00B3050F">
      <w:r w:rsidRPr="00B15A8A">
        <w:t>О профессии консультанта</w:t>
      </w:r>
    </w:p>
    <w:p w:rsidR="00B3050F" w:rsidRPr="00B15A8A" w:rsidRDefault="00B3050F" w:rsidP="00B3050F">
      <w:r w:rsidRPr="00B15A8A">
        <w:t>Как правило, консультанты востребованы в ритейле, кол-центрах и информационных пунктах крупных компаний. Эта работа хорошо подходит пенсионерам, поскольку она помогает сохранять социальную активность и поддерживать общение с людьми, чего часто не хватает пожилым людям. Кроме того, она не требует высокой физической нагрузки и практически не имеет ограничений по здоровью.</w:t>
      </w:r>
    </w:p>
    <w:p w:rsidR="00B3050F" w:rsidRPr="00B15A8A" w:rsidRDefault="00B3050F" w:rsidP="00B3050F">
      <w:r w:rsidRPr="00B15A8A">
        <w:t>Часто предлагается посменный график — например, смены 2/2 или 3/3. Некоторые компании также предоставляют возможность самостоятельно формировать свой рабочий график — это удобно для кандидатов, желающих соблюдать баланс между работой и личными делами. На этой позиции работодатели предлагали новым сотрудникам в среднем 51 292 рубля в месяц при условии посменной занятости.</w:t>
      </w:r>
    </w:p>
    <w:p w:rsidR="00B3050F" w:rsidRPr="00B15A8A" w:rsidRDefault="00B3050F" w:rsidP="00B3050F">
      <w:r w:rsidRPr="00B15A8A">
        <w:t>Востребованность пенсионеров в строительной сфере</w:t>
      </w:r>
    </w:p>
    <w:p w:rsidR="00B3050F" w:rsidRPr="00B15A8A" w:rsidRDefault="00B3050F" w:rsidP="00B3050F">
      <w:r w:rsidRPr="00B15A8A">
        <w:t>На фоне общей высокой потребности в кадрах в строительной сфере работодатели все чаще адресуют вакансии кандидатам пенсионного возраста. Так, число предложений для штукатуров с пометкой «для пенсионеров» увеличилось более чем в 2 раза (+105%) за год — кандидаты могли рассчитывать в среднем на 135 879 руб./мес. при условии полной занятости.</w:t>
      </w:r>
    </w:p>
    <w:p w:rsidR="00B3050F" w:rsidRPr="00B15A8A" w:rsidRDefault="00B3050F" w:rsidP="00B3050F">
      <w:r w:rsidRPr="00B15A8A">
        <w:t>Также работодатели на 87% чаще стали привлекать пенсионеров к отделочным работам — новым сотрудникам на позиции отделочника готовы платить в среднем 128 369 руб./мес. при фиксированном графике. Такие предложения отлично подходят для специалистов с опытом отделочных работ, которые хотели бы сохранять активность на пенсии.</w:t>
      </w:r>
    </w:p>
    <w:p w:rsidR="00B3050F" w:rsidRPr="00B15A8A" w:rsidRDefault="00B3050F" w:rsidP="00B3050F">
      <w:r w:rsidRPr="00B15A8A">
        <w:lastRenderedPageBreak/>
        <w:t>Логистика подходит для пенсионеров</w:t>
      </w:r>
    </w:p>
    <w:p w:rsidR="00B3050F" w:rsidRPr="00B15A8A" w:rsidRDefault="00B3050F" w:rsidP="00B3050F">
      <w:r w:rsidRPr="00B15A8A">
        <w:t>Работодатели в логистике также активно привлекают работников старшего поколения: число вакансий логистов, доступных в том числе для пенсионеров, увеличилось в 2 раза (+100%) за год, а средние зарплатные предложения составили 83 088 руб./мес. за полный рабочий день. Работа логистом не предполагает тяжелой физической нагрузки, а некоторые работодатели предлагают кандидатам бесплатное обучение.</w:t>
      </w:r>
    </w:p>
    <w:p w:rsidR="00B3050F" w:rsidRPr="00B15A8A" w:rsidRDefault="00B3050F" w:rsidP="00B3050F">
      <w:r w:rsidRPr="00B15A8A">
        <w:t>Обычно позиция предполагает стабильный пятидневный график с фиксированным рабочим днем. Опытные специалисты на пенсии могут успешно продолжать работу на таких позициях, особенно если у них уже наработана база заказчиков на грузоперевозки.</w:t>
      </w:r>
    </w:p>
    <w:p w:rsidR="00B3050F" w:rsidRPr="00B15A8A" w:rsidRDefault="00B3050F" w:rsidP="00B3050F">
      <w:r w:rsidRPr="00B15A8A">
        <w:t>«На рынке труда сложился устойчивый тренд на расширение границ найма — работодатели все активнее предлагают работу студентам, пенсионерам и специалистам без опыта. При этом и спрос соискателей на такие предложения значительно вырос — количество откликов на вакансии с пометкой «для пенсионеров» за год увеличилось на треть. Это знак, что люди старшего возраста стремятся продолжать профессиональное развитие, оставаться социально активными и повышать свои доходы», — заявил директор по развитию портала «Авито Работа» Роман Губанов.</w:t>
      </w:r>
    </w:p>
    <w:p w:rsidR="00B3050F" w:rsidRPr="00B15A8A" w:rsidRDefault="00480B23" w:rsidP="00B3050F">
      <w:hyperlink r:id="rId45" w:history="1">
        <w:r w:rsidR="00B3050F" w:rsidRPr="00B15A8A">
          <w:rPr>
            <w:rStyle w:val="a3"/>
          </w:rPr>
          <w:t>https://riamo.ru/news/ekonomika/nazvana-samaja-vostrebovannaja-professija-sredi-pensionerov/</w:t>
        </w:r>
      </w:hyperlink>
      <w:r w:rsidR="00B3050F" w:rsidRPr="00B15A8A">
        <w:t xml:space="preserve"> </w:t>
      </w:r>
    </w:p>
    <w:p w:rsidR="001631D2" w:rsidRPr="00B15A8A" w:rsidRDefault="001631D2" w:rsidP="001631D2">
      <w:pPr>
        <w:pStyle w:val="2"/>
      </w:pPr>
      <w:bookmarkStart w:id="124" w:name="_Toc205968860"/>
      <w:r w:rsidRPr="00B15A8A">
        <w:t>Всем!ру, 12.08.2025, Возрастные россияне все больше хотят работать</w:t>
      </w:r>
      <w:bookmarkEnd w:id="124"/>
      <w:r w:rsidRPr="00B15A8A">
        <w:t xml:space="preserve"> </w:t>
      </w:r>
    </w:p>
    <w:p w:rsidR="001631D2" w:rsidRPr="00B15A8A" w:rsidRDefault="001631D2" w:rsidP="00343FDE">
      <w:pPr>
        <w:pStyle w:val="3"/>
      </w:pPr>
      <w:bookmarkStart w:id="125" w:name="_Toc205968861"/>
      <w:r w:rsidRPr="00B15A8A">
        <w:t>Согласно результатам исследования, в котором приняли участие 1287 представителей среднего и старшего поколения России, подавляющее число респондентов (78%) выразили стремление продолжать трудовую деятельность максимально долго, отказываясь от выхода на заслуженный отдых.</w:t>
      </w:r>
      <w:bookmarkEnd w:id="125"/>
    </w:p>
    <w:p w:rsidR="001631D2" w:rsidRPr="00B15A8A" w:rsidRDefault="001631D2" w:rsidP="001631D2">
      <w:r w:rsidRPr="00B15A8A">
        <w:t>Эта тенденция отражает меняющиеся взгляды россиян на пенсионный возраст и экономическую реальность. Все больше людей осознают, что государственная пенсия может оказаться недостаточной для поддержания достойного уровня жизни, особенно в условиях нестабильной экономики и растущей инфляции. Работа после выхода на пенсию становится не просто способом оставаться активным, но и необходимостью для обеспечения финансовой стабильности.</w:t>
      </w:r>
    </w:p>
    <w:p w:rsidR="001631D2" w:rsidRPr="00B15A8A" w:rsidRDefault="001631D2" w:rsidP="001631D2">
      <w:r w:rsidRPr="00B15A8A">
        <w:t>Интересно отметить, что страх психологических проблем, связанных с выходом на пенсию, является важным фактором для многих россиян. Отсутствие работы и структурированного дня может привести к чувству изоляции, потере цели и, как следствие, к депрессии и другим психическим расстройствам. Продолжение трудовой деятельности позволяет сохранить социальные связи, оставаться вовлеченным в жизнь общества и поддерживать психологическое благополучие.</w:t>
      </w:r>
    </w:p>
    <w:p w:rsidR="001631D2" w:rsidRPr="00B15A8A" w:rsidRDefault="001631D2" w:rsidP="001631D2">
      <w:r w:rsidRPr="00B15A8A">
        <w:t xml:space="preserve">Тем не менее, важно учитывать, что не все россияне имеют возможность работать после достижения пенсионного возраста. Состояние здоровья, отсутствие востребованных навыков и дискриминация по возрасту на рынке труда могут стать серьёзными препятствиями. В связи с этим, важно разрабатывать и реализовывать </w:t>
      </w:r>
      <w:r w:rsidRPr="00B15A8A">
        <w:lastRenderedPageBreak/>
        <w:t>программы переобучения и повышения квалификации для людей старшего возраста, а также бороться с предрассудками и стереотипами в отношении пожилых работников.</w:t>
      </w:r>
    </w:p>
    <w:p w:rsidR="001631D2" w:rsidRPr="00B15A8A" w:rsidRDefault="001631D2" w:rsidP="001631D2">
      <w:r w:rsidRPr="00B15A8A">
        <w:t>«Желание россиян работать как можно дольше является отражением сложного сочетания экономических, социальных и психологических факторов. Эта тенденция требует внимательного анализа и разработки мер, направленных на поддержку пожилых работников и создание условий для их активного участия в жизни общества», — отмечает профессор Ставропольского филиала Президентской академии Шаталова Ольга.</w:t>
      </w:r>
    </w:p>
    <w:p w:rsidR="003A057C" w:rsidRPr="00B15A8A" w:rsidRDefault="00480B23" w:rsidP="001631D2">
      <w:hyperlink r:id="rId46" w:history="1">
        <w:r w:rsidR="001631D2" w:rsidRPr="00B15A8A">
          <w:rPr>
            <w:rStyle w:val="a3"/>
          </w:rPr>
          <w:t>https://wsem.ru/publications/vozrastnye_rossiyane_vse_bolshe_khotyat_rabotat_39013/</w:t>
        </w:r>
      </w:hyperlink>
    </w:p>
    <w:p w:rsidR="001631D2" w:rsidRPr="00B15A8A" w:rsidRDefault="001631D2" w:rsidP="001631D2"/>
    <w:p w:rsidR="00111D7C" w:rsidRDefault="00111D7C" w:rsidP="00111D7C">
      <w:pPr>
        <w:pStyle w:val="251"/>
      </w:pPr>
      <w:bookmarkStart w:id="126" w:name="_Toc99271704"/>
      <w:bookmarkStart w:id="127" w:name="_Toc99318656"/>
      <w:bookmarkStart w:id="128" w:name="_Toc165991076"/>
      <w:bookmarkStart w:id="129" w:name="_Toc62681899"/>
      <w:bookmarkStart w:id="130" w:name="_Toc205968862"/>
      <w:bookmarkEnd w:id="25"/>
      <w:bookmarkEnd w:id="26"/>
      <w:bookmarkEnd w:id="27"/>
      <w:bookmarkEnd w:id="42"/>
      <w:r w:rsidRPr="00B15A8A">
        <w:lastRenderedPageBreak/>
        <w:t>НОВОСТИ МАКРОЭКОНОМИКИ</w:t>
      </w:r>
      <w:bookmarkEnd w:id="126"/>
      <w:bookmarkEnd w:id="127"/>
      <w:bookmarkEnd w:id="128"/>
      <w:bookmarkEnd w:id="130"/>
    </w:p>
    <w:p w:rsidR="0062253F" w:rsidRDefault="0062253F" w:rsidP="0062253F">
      <w:pPr>
        <w:pStyle w:val="2"/>
      </w:pPr>
      <w:bookmarkStart w:id="131" w:name="_Toc205968863"/>
      <w:r>
        <w:t>Известия</w:t>
      </w:r>
      <w:r w:rsidRPr="0062253F">
        <w:t xml:space="preserve">, </w:t>
      </w:r>
      <w:r>
        <w:t>13.08.202</w:t>
      </w:r>
      <w:r w:rsidRPr="0062253F">
        <w:t xml:space="preserve">5, </w:t>
      </w:r>
      <w:r>
        <w:t>Ещё теплее</w:t>
      </w:r>
      <w:bookmarkEnd w:id="131"/>
    </w:p>
    <w:p w:rsidR="0062253F" w:rsidRDefault="0062253F" w:rsidP="0062253F">
      <w:pPr>
        <w:pStyle w:val="3"/>
      </w:pPr>
      <w:bookmarkStart w:id="132" w:name="_Toc205968864"/>
      <w:r>
        <w:t>Эксперты сообщают о формировании рисков чрезмерного охлаждения экономики и даже рецессии, однако Банк России контролирует ситуацию, заявил Владимир Путин 12 августа на совещании, посвященном этим вопросам. Президент призвал не допустить усугубления ситуации и добавил, что на этот год перед правительством и ЦБ РФ стоит задача возвращения экономики на путь сбалансированного роста. В России продолжает снижаться инфляция, она достигла 8,8% в июле, а безработица находится почти на историческом минимуме.</w:t>
      </w:r>
      <w:bookmarkEnd w:id="132"/>
    </w:p>
    <w:p w:rsidR="0062253F" w:rsidRDefault="0062253F" w:rsidP="0062253F">
      <w:r>
        <w:t>Правительство и Центральный банк принимают меры по возвращению российской экономики на путь сбалансированного роста. Это предполагает замедление роста цен при одновременном сохранении безработицы на стабильно низком уровне. Уже несколько месяцев подряд уровень инфляции последовательно снижается.</w:t>
      </w:r>
    </w:p>
    <w:p w:rsidR="0062253F" w:rsidRDefault="0062253F" w:rsidP="0062253F">
      <w:r>
        <w:t>- Если по итогам марта она составляла 10,3% в годовом выражении, то в конце июня - уже 9,4%, а по итогам июля - уже 8,8%, - отметил президент.</w:t>
      </w:r>
    </w:p>
    <w:p w:rsidR="0062253F" w:rsidRDefault="0062253F" w:rsidP="0062253F">
      <w:r>
        <w:t>При этом, по оценкам ЦБ, динамика потребительских цен к концу года может оказаться на уровне 6-7%, что будет несколько ниже более ранних прогнозов. Для дальнейшего замедления инфляции денежно-кредитные условия должны оставаться жёсткими, заявила "Известиям" ведущий аналитик Freedom Finance Global Наталья Мильчакова.</w:t>
      </w:r>
    </w:p>
    <w:p w:rsidR="0062253F" w:rsidRDefault="0062253F" w:rsidP="0062253F">
      <w:r>
        <w:t>- ЦБ продолжит снижать ключевую ставку, но будет это делать медленно и осторожно. Мы ожидаем, что по итогам 2025 года она упадёт не ниже 16% годовых, притом что инфляция замедлится до 7,5-8%, - считает эксперт.</w:t>
      </w:r>
    </w:p>
    <w:p w:rsidR="0062253F" w:rsidRDefault="0062253F" w:rsidP="0062253F">
      <w:r>
        <w:t>Снижение инфляции благоприятно скажется на росте ВВП, а главным бенефициаром этого станут простые россияне, сказал "Известиям" научный руководитель центра конъюнктурных исследований ИСИЭЗ НИУ ВШЭ Георгий Остапкович.</w:t>
      </w:r>
    </w:p>
    <w:p w:rsidR="0062253F" w:rsidRDefault="0062253F" w:rsidP="0062253F">
      <w:r>
        <w:t>Уровень безработицы в России составляет 2,2%, оставаясь почти на историческом минимуме. При этом, по оценкам ЦБ, доля предприятий с дефицитом кадров сокращается. Несмотря на это, в стране наблюдается рост численности скрытой безработицы, то есть кадров, которые находятся в так называемом простое, занятых неполный рабочий день или тех, кто под риском увольнения, отметил Владимир Путин. В начале 2025-го таковых было около 98 тыс. человек, в конце июня - 153 тыс., а на 8 августа - 199 тыс. человек.</w:t>
      </w:r>
    </w:p>
    <w:p w:rsidR="0062253F" w:rsidRDefault="0062253F" w:rsidP="0062253F">
      <w:r>
        <w:t>Президент также обратил внимание на небольшой рост уровня зарегистрированной безработицы. В начале 2025-го она составляла 274 тыс. человек, на конец июня - 291 тыс. человек, в начале августа - 300 тыс. человек.</w:t>
      </w:r>
    </w:p>
    <w:p w:rsidR="0062253F" w:rsidRDefault="0062253F" w:rsidP="0062253F">
      <w:r>
        <w:t>- Всё-таки тенденции мы должны чувствовать, улавливать и на это соответствующим образом реагировать, чтобы не допустить, как мы говорили ещё в начале года, переохлаждения, - сказал Путин.</w:t>
      </w:r>
    </w:p>
    <w:p w:rsidR="0062253F" w:rsidRDefault="0062253F" w:rsidP="0062253F">
      <w:r>
        <w:lastRenderedPageBreak/>
        <w:t>Он предупредил, что многие эксперты говорят о формировании рисков чрезмерного охлаждения экономики и даже рецессии, но ЦБ контролирует и оценивает ситуацию, работает с предприятиями напрямую и не видит больших рисков. Охлаждение подразумевает снижение темпов роста экономики, что сегодня подтверждается данными Росстата, поясняет Остапкович. При этом под рецессией следует понимать спад экономики в течение шести месяцев.</w:t>
      </w:r>
    </w:p>
    <w:p w:rsidR="0062253F" w:rsidRDefault="0062253F" w:rsidP="0062253F">
      <w:r>
        <w:t>- Металлургическая отрасль фактически уже в рецессии, сталелитейная промышленность испытывает наиболее серьёзные трудности, не очень хорошо себя чувствует угольная промышленность, розничная торговля замедлила темпы до 3% в годовом выражении, и сегментов в чисто гражданских отраслях экономики, которые требуют особого внимания, немало, - отмечает Наталья Мильчакова.</w:t>
      </w:r>
    </w:p>
    <w:p w:rsidR="0062253F" w:rsidRDefault="0062253F" w:rsidP="0062253F">
      <w:r>
        <w:t>Если эти тенденции станут усугубляться, а меры по противодействию спаду приниматься не будут, то России грозит в этом году рост ВВП не более 1%, говорит эксперт. Хотя сегодня ЦБ уже снижает ключевую ставку, чтобы обеспечить бизнес необходимым финансированием, а правительство задумывается о новых мерах поддержки важнейших отраслей промышленности с помощью налоговых льгот. Так, в июле 2025-го президент поручил правительству и ЦБ принять меры для сохранения объёмов производства в обрабатывающей промышленности не ниже уровня прошлого года. Ранее Путин также подписал закон о налоговых льготах для организаций радиоэлектронной промышленности до 2027 года.</w:t>
      </w:r>
    </w:p>
    <w:p w:rsidR="0062253F" w:rsidRDefault="0062253F" w:rsidP="0062253F">
      <w:r>
        <w:t>- Прошу коллег из профильных министерств и ведомств, из регионов быть в постоянном контакте с деловыми объединениями, с предпринимательским сообществом, помогать в решении возникающих проблем, отвечать на запросы предприятий, компаний, их трудовых коллективов, - обратился к коллегам президент.</w:t>
      </w:r>
    </w:p>
    <w:p w:rsidR="0062253F" w:rsidRDefault="0062253F" w:rsidP="0062253F">
      <w:r>
        <w:t>Кабинет министров приступил к подготовке федерального бюджета с 2026 по 2028 год, сообщил Владимир Путин. В дальнейшем его нужно будет согласовать с парламентом и ведущими фракциями.</w:t>
      </w:r>
    </w:p>
    <w:p w:rsidR="0062253F" w:rsidRDefault="0062253F" w:rsidP="0062253F">
      <w:r>
        <w:t>Сегодняшнее состояние федеральной казны президент назвал устойчивым. Так, за январь-июль 2025-го рост нефтегазовых доходов составил 14% год к году, они достигли 14,8 трлн рублей. Поступления от оборотных налогов за этот же период увеличились на 6,7% по отношению к аналогичному периоду в 2024-м, а по НДС они выросли на 6,9%.</w:t>
      </w:r>
    </w:p>
    <w:p w:rsidR="0062253F" w:rsidRDefault="0062253F" w:rsidP="0062253F">
      <w:r>
        <w:t>За июль дефицит федерального бюджета подрос ещё на 1,2 трлн и по итогам семи месяцев составил 4,9 трлн рублей. При этом, по данным Минфина, в 2025 году недостача планируется в размере 3,8 трлн, что составит 1,7% ВВП. Если её удастся удержать на этом уровне, значит больших проблем у правительства с бюджетом действительно нет, считает Наталья Мильчакова.</w:t>
      </w:r>
    </w:p>
    <w:p w:rsidR="0062253F" w:rsidRDefault="0062253F" w:rsidP="0062253F">
      <w:r>
        <w:t>- Масса развитых стран живёт с дефицитом. В Америке дефицит и бюджета, и торгового баланса где-то с 2002 года. Ну ничего, там никто не умирает, и доступ к здравоохранению, и доходы высоки. Но, конечно, желательно, согласно экономической теории, всё-таки работать без дефицита, - говорит Григорий Остапкович.</w:t>
      </w:r>
    </w:p>
    <w:p w:rsidR="0062253F" w:rsidRDefault="0062253F" w:rsidP="0062253F">
      <w:r>
        <w:t>В то же время из-за недостачи в казне в случае необходимости финансирования какого-то крупного проекта денег может не хватить, сказал "Известиям" независимый эксперт Андрей Бархота.</w:t>
      </w:r>
    </w:p>
    <w:p w:rsidR="0062253F" w:rsidRDefault="0062253F" w:rsidP="0062253F">
      <w:r>
        <w:lastRenderedPageBreak/>
        <w:t>Как заявил ранее зампред ЦБ Алексей Заботкин, отвечая на вопросы читателей официального Telegram-канала регулятора, рост дефицита федерального бюджета не внушает Центробанку опасений. Он напомнил, что основным источником финансирования недостачи в этом году выступают заимствования: "Минфин сейчас успешно размещает облигации федерального займа, немного опережая темпы, необходимые для выполнения программы. Плюс к концу года должно ускориться поступление доходов по прогрессивному НДФЛ".</w:t>
      </w:r>
    </w:p>
    <w:p w:rsidR="0062253F" w:rsidRDefault="0062253F" w:rsidP="0062253F">
      <w:r>
        <w:t>По словам зампреда ЦБ, у Министерства финансов нет необходимости тратить ФНБ на покрытие всего дефицита, фонд используется только для той части, которая связана с низкими ценами на нефть.</w:t>
      </w:r>
    </w:p>
    <w:p w:rsidR="0062253F" w:rsidRDefault="0062253F" w:rsidP="0062253F">
      <w:r>
        <w:t>Справка "Известий"</w:t>
      </w:r>
    </w:p>
    <w:p w:rsidR="0062253F" w:rsidRDefault="0062253F" w:rsidP="0062253F">
      <w:r>
        <w:t>При охлаждении экономики денежно-кредитная политика мотивирует граждан направлять свои доходы главным образом на сбережения, а не на потребление. Это поддерживает более высокую инвестиционную активность. ЦБ использует для этого повышение ключевой ставки, что делает депозиты выгоднее, а кредиты дороже, в итоге снижается спрос. Цель - сделать экономику более сбалансированной, что позволит избежать чрезмерного роста цен.</w:t>
      </w:r>
    </w:p>
    <w:p w:rsidR="0062253F" w:rsidRDefault="0062253F" w:rsidP="0062253F">
      <w:r>
        <w:t>Максим Базанов, Таибат Агасиева</w:t>
      </w:r>
    </w:p>
    <w:p w:rsidR="00035F8D" w:rsidRDefault="00035F8D" w:rsidP="00035F8D">
      <w:pPr>
        <w:pStyle w:val="2"/>
      </w:pPr>
      <w:bookmarkStart w:id="133" w:name="_Toc205968865"/>
      <w:r>
        <w:t>Известия, 12.08.2025</w:t>
      </w:r>
      <w:r w:rsidRPr="00035F8D">
        <w:t xml:space="preserve">, </w:t>
      </w:r>
      <w:r>
        <w:t>В Госдуме назвали идею по увеличению декретных выплат в россии хорошей идеей</w:t>
      </w:r>
      <w:bookmarkEnd w:id="133"/>
    </w:p>
    <w:p w:rsidR="00035F8D" w:rsidRDefault="00035F8D" w:rsidP="00035F8D">
      <w:pPr>
        <w:pStyle w:val="3"/>
      </w:pPr>
      <w:bookmarkStart w:id="134" w:name="_Toc205968866"/>
      <w:r>
        <w:t>Член комитета Госдумы по труду, социальной политике и делам ветеранов Светлана Бессараб поддержала идею об увеличении декретных выплат в России.</w:t>
      </w:r>
      <w:bookmarkEnd w:id="134"/>
    </w:p>
    <w:p w:rsidR="00035F8D" w:rsidRDefault="00035F8D" w:rsidP="00035F8D">
      <w:r>
        <w:t>В беседе с Lenta.Ru во вторник, 12 августа, парламентарий отметила, что чем больше у семьи детей, тем больше должно быть социальных гарантий.</w:t>
      </w:r>
    </w:p>
    <w:p w:rsidR="00035F8D" w:rsidRDefault="00035F8D" w:rsidP="00035F8D">
      <w:r>
        <w:t>«Инициатива хорошая, но должна быть просчитана. Мы не можем сразу в несколько раз увеличивать пособия по уходу. Сегодня это очень сложно, хотя мы к этому движемся», - заявила Бессараб.</w:t>
      </w:r>
    </w:p>
    <w:p w:rsidR="00035F8D" w:rsidRDefault="00035F8D" w:rsidP="00035F8D">
      <w:r>
        <w:t>По ее словам, власти планируют расширять социальные гарантии и льготы для семей с учетом количества детей. По ее словам, уже сейчас льготы предоставляются дифференцированно, а за последние два года пособия по уходу за ребенком до полутора лет существенно выросли и будут продолжать расти.</w:t>
      </w:r>
    </w:p>
    <w:p w:rsidR="00035F8D" w:rsidRDefault="00035F8D" w:rsidP="00035F8D">
      <w:r>
        <w:t>Бессараб напомнила, что принят законопроект, позволяющий матерям засчитывать нестраховой период ухода за детьми в пенсионный стаж без прежнего ограничения в шесть лет. Теперь мама может набрать необходимые 15 лет стажа, а индивидуальные пенсионные коэффициенты для многодетных выше, чем у работающих россиян со средней зарплатой.</w:t>
      </w:r>
    </w:p>
    <w:p w:rsidR="00035F8D" w:rsidRDefault="00035F8D" w:rsidP="00035F8D">
      <w:r>
        <w:t>Она также рассказала о предложении, поданном в Минтруд, - выплачивать пособие по уходу за ребенком от всех работодателей, если мать работает на нескольких работах. В министерстве пообещали учесть эту инициативу.</w:t>
      </w:r>
    </w:p>
    <w:p w:rsidR="00035F8D" w:rsidRDefault="00035F8D" w:rsidP="00035F8D">
      <w:r>
        <w:lastRenderedPageBreak/>
        <w:t>Ранее в этот день старший научный сотрудник ИНП РАН Александр Ларионов призвал увеличить декретные для роста рождаемости. Он предложил при рождении второго ребенка увеличить выплату до 60% среднего дохода и продлить ее на 2,5 года, а при появлении третьего - до 80% с выплатой в течение трех лет. Независимый эксперт Андрей Бархота отметил, что на реализацию мер может потребоваться от 5 млрд до 15 млрд рублей в первые 18 месяцев, пишет НСН.</w:t>
      </w:r>
    </w:p>
    <w:p w:rsidR="00035F8D" w:rsidRDefault="00035F8D" w:rsidP="00035F8D">
      <w:r>
        <w:t>Также 12 августа доцент Финансового университета при правительстве РФ Петр Щербаченко в беседе с сайтом kp.ru заявил, что предложение об увеличении декретных выплат актуально для многодетных семей, но требует дополнительных средств из бюджета. В настоящее время пособие по уходу за ребенком составляет 40% от средней зарплаты, но не больше 68 995 рублей в месяц.</w:t>
      </w:r>
    </w:p>
    <w:p w:rsidR="00035F8D" w:rsidRDefault="00035F8D" w:rsidP="00035F8D">
      <w:r>
        <w:t>В этот же день член Общественной палаты Павел Пожигайло подчеркнул, что декретный отпуск должен начинаться с момента обнаружения беременности. Пожигайло отметил, что у идеи повышения декретных есть и минусы: это может усилить нагрузку на частный бизнес. По его словам, некоторые работодатели уже неохотно нанимают молодых женщин, а рост выплат может привести к еще большему числу отказов, сообщает 360.ru.</w:t>
      </w:r>
    </w:p>
    <w:p w:rsidR="00035F8D" w:rsidRDefault="00035F8D" w:rsidP="00035F8D">
      <w:r>
        <w:t>Депутат Нина Останина 11 августа назвала идею выплат к 1 сентября хорошей и пообещала направить ее в комитет для рассмотрения, сообщает Life.ru. До этого, в апреле, она предложила продлить оплачиваемый декретный отпуск до трех лет, пишет RT. В феврале Останина заявляла, что вопрос повышения рождаемости нельзя решить только разовыми денежными выплатами. Дело в том, что не многие отдают ребенка в детский сад в полтора года, отмечает Pravda.Ru.</w:t>
      </w:r>
    </w:p>
    <w:p w:rsidR="00035F8D" w:rsidRDefault="00035F8D" w:rsidP="00035F8D">
      <w:r>
        <w:t>Президент России Владимир Путин по итогам заседания Совета по стратегическому развитию и национальным проектам, прошедшего 6 июня, поручил правительству проанализировать эффективность демографических программ, реализуемых в регионах, сообщает ИА Регнум.</w:t>
      </w:r>
    </w:p>
    <w:p w:rsidR="00035F8D" w:rsidRDefault="00480B23" w:rsidP="00035F8D">
      <w:hyperlink r:id="rId47" w:history="1">
        <w:r w:rsidR="00035F8D" w:rsidRPr="00705EF0">
          <w:rPr>
            <w:rStyle w:val="a3"/>
          </w:rPr>
          <w:t>https://iz.ru/1935658/2025-08-12/v-gosdume-nazvali-ideiu-po-uvelicheniiu-dekretnykh-vyplat-v-rossii-khoroshei-ideei</w:t>
        </w:r>
      </w:hyperlink>
      <w:r w:rsidR="00035F8D" w:rsidRPr="00035F8D">
        <w:t xml:space="preserve"> </w:t>
      </w:r>
    </w:p>
    <w:p w:rsidR="00020272" w:rsidRDefault="00020272" w:rsidP="00020272">
      <w:pPr>
        <w:pStyle w:val="2"/>
      </w:pPr>
      <w:bookmarkStart w:id="135" w:name="_Toc205968867"/>
      <w:r>
        <w:t>Комсомольская правда, 12.08.2025</w:t>
      </w:r>
      <w:r w:rsidRPr="00020272">
        <w:t>,</w:t>
      </w:r>
      <w:r>
        <w:t>В РФ в сентябре вступит в силу новый порядок определения средней зарплаты: что изменится</w:t>
      </w:r>
      <w:bookmarkEnd w:id="135"/>
    </w:p>
    <w:p w:rsidR="00020272" w:rsidRDefault="00020272" w:rsidP="00020272">
      <w:pPr>
        <w:pStyle w:val="3"/>
      </w:pPr>
      <w:bookmarkStart w:id="136" w:name="_Toc205968868"/>
      <w:r>
        <w:t>В России с сентября изменится порядок расчета среднего заработка. Он содержит ряд плюсов для сотрудников. Об этом рассказал депутат Ярослав Нилов, пишет ТАСС.</w:t>
      </w:r>
      <w:bookmarkEnd w:id="136"/>
    </w:p>
    <w:p w:rsidR="00020272" w:rsidRDefault="00020272" w:rsidP="00020272">
      <w:r>
        <w:t>Он напомнил, что из числа изменений выделяется включение в определение среднего заработка денежных поощрений работника. Кроме того, расчет будет складываться и из премий. Помимо прочего, введут правило определения средней зарплаты для выплаты выходного пособия. Для этого средний дневной доход будут умножать на среднее число рабочих дней.</w:t>
      </w:r>
    </w:p>
    <w:p w:rsidR="00020272" w:rsidRDefault="00020272" w:rsidP="00020272">
      <w:r>
        <w:t xml:space="preserve">"Для оплаты отпусков, предоставляемых в календарных днях, и выплаты компенсации за неиспользованные отпуска средний заработок исчисляется путем деления суммы </w:t>
      </w:r>
      <w:r>
        <w:lastRenderedPageBreak/>
        <w:t>зарплаты, фактически начисленной за расчетный период, на 12 и на среднемесячное число календарных дней 29,3", - оповестил Ярослав Нилов.</w:t>
      </w:r>
    </w:p>
    <w:p w:rsidR="00020272" w:rsidRDefault="00020272" w:rsidP="00020272">
      <w:r>
        <w:t>Депутаты также поддержали идею восстановления пропущенной индексации пенсий. Это приведет к постепенному росту выплат.</w:t>
      </w:r>
    </w:p>
    <w:p w:rsidR="00020272" w:rsidRPr="00020272" w:rsidRDefault="00480B23" w:rsidP="00020272">
      <w:hyperlink r:id="rId48" w:history="1">
        <w:r w:rsidR="00020272" w:rsidRPr="004C3831">
          <w:rPr>
            <w:rStyle w:val="a3"/>
          </w:rPr>
          <w:t>https://www.kp.ru/online/news/6517335/</w:t>
        </w:r>
      </w:hyperlink>
      <w:r w:rsidR="00020272" w:rsidRPr="00020272">
        <w:t xml:space="preserve"> </w:t>
      </w:r>
    </w:p>
    <w:p w:rsidR="003E5763" w:rsidRDefault="003E5763" w:rsidP="003E5763">
      <w:pPr>
        <w:pStyle w:val="2"/>
      </w:pPr>
      <w:bookmarkStart w:id="137" w:name="_Toc205968869"/>
      <w:r>
        <w:t>РИА Новости, 12.08.2025, Центробанк не видит больших рисков чрезмерного охлаждения экономики РФ - Путин</w:t>
      </w:r>
      <w:bookmarkEnd w:id="137"/>
    </w:p>
    <w:p w:rsidR="003E5763" w:rsidRDefault="003E5763" w:rsidP="00343FDE">
      <w:pPr>
        <w:pStyle w:val="3"/>
      </w:pPr>
      <w:bookmarkStart w:id="138" w:name="_Toc205968870"/>
      <w:r>
        <w:t>Многие эксперты говорят о существовании в РФ рисков чрезмерного охлаждения экономики, но Центробанк в этом вопросе ситуацию контролирует, заявил президент России Владимир Путин.</w:t>
      </w:r>
      <w:bookmarkEnd w:id="138"/>
    </w:p>
    <w:p w:rsidR="003E5763" w:rsidRDefault="003E5763" w:rsidP="003E5763">
      <w:r>
        <w:t>"Многие эксперты говорят и о формировании рисков чрезмерного охлаждения экономики и даже рецессии. Мы также с вами об этом говорили, в том числе в ходе рабочих предыдущих совещаний. С председателем (Центрального - ред.) банка говорим об этом постоянно. Банк ситуацию контролирует. Работает в том числе с предприятиями напрямую, оценивает ситуацию. И больших рисков, как я понимаю, банк сегодня не видит", - сказал Путин на совещании по экономическим вопросам.</w:t>
      </w:r>
    </w:p>
    <w:p w:rsidR="003E5763" w:rsidRDefault="003E5763" w:rsidP="003E5763">
      <w:pPr>
        <w:pStyle w:val="2"/>
      </w:pPr>
      <w:bookmarkStart w:id="139" w:name="_Toc205968871"/>
      <w:r>
        <w:t>Интерфакс, 12.08.2025, Президент назвал важным достижением замедление годовой инфляции в РФ</w:t>
      </w:r>
      <w:bookmarkEnd w:id="139"/>
    </w:p>
    <w:p w:rsidR="003E5763" w:rsidRDefault="003E5763" w:rsidP="00343FDE">
      <w:pPr>
        <w:pStyle w:val="3"/>
      </w:pPr>
      <w:bookmarkStart w:id="140" w:name="_Toc205968872"/>
      <w:r>
        <w:t>Годовая инфляция продолжает замедляться, это важное достижение, заявил президент РФ Владимир Путин в ходе совещания по экономическим вопросам.</w:t>
      </w:r>
      <w:bookmarkEnd w:id="140"/>
    </w:p>
    <w:p w:rsidR="003E5763" w:rsidRDefault="003E5763" w:rsidP="003E5763">
      <w:r>
        <w:t>"На текущий год перед правительством и Банком России стояла совместная задача по возвращению российской экономики на траекторию сбалансированного роста, это предполагает снижение инфляции, прежде всего, и при одновременном, конечно, сохранении безработицы на стабильно низком уровне. (...) В этой связи важное достижение как раз заключается в снижении инфляции. Если по итогам марта она составляла 10,3% в годовом выражении, то в конце июня уже 9,4%, а по итогам июля это было уже 8,8%. По оценкам Банка России, к концу года динамика потребительских цен может оказаться в пределах 6-7%, то есть ниже предыдущих прогнозов", - сказал он.</w:t>
      </w:r>
    </w:p>
    <w:p w:rsidR="003E5763" w:rsidRDefault="00480B23" w:rsidP="003E5763">
      <w:hyperlink r:id="rId49" w:history="1">
        <w:r w:rsidR="003E5763" w:rsidRPr="005B0854">
          <w:rPr>
            <w:rStyle w:val="a3"/>
          </w:rPr>
          <w:t>https://www.interfax.ru/business/1041909</w:t>
        </w:r>
      </w:hyperlink>
      <w:r w:rsidR="003E5763">
        <w:t xml:space="preserve"> </w:t>
      </w:r>
    </w:p>
    <w:p w:rsidR="003E5763" w:rsidRDefault="003E5763" w:rsidP="003E5763">
      <w:pPr>
        <w:pStyle w:val="2"/>
      </w:pPr>
      <w:bookmarkStart w:id="141" w:name="_Toc205968873"/>
      <w:r>
        <w:t>РИА Новости, 12.08.2025, Путин: инфляция в России к концу года может замедлиться до 6-7%</w:t>
      </w:r>
      <w:bookmarkEnd w:id="141"/>
    </w:p>
    <w:p w:rsidR="003E5763" w:rsidRDefault="003E5763" w:rsidP="00343FDE">
      <w:pPr>
        <w:pStyle w:val="3"/>
      </w:pPr>
      <w:bookmarkStart w:id="142" w:name="_Toc205968874"/>
      <w:r>
        <w:t>Инфляция в России снижается, по итогам текущего года она может составить 6-7%, заявил президент РФ Владимир Путин.</w:t>
      </w:r>
      <w:bookmarkEnd w:id="142"/>
    </w:p>
    <w:p w:rsidR="003E5763" w:rsidRPr="003E5763" w:rsidRDefault="003E5763" w:rsidP="003E5763">
      <w:r>
        <w:t>"В этой связи важное достижение, которое заключается в снижении инфляции По оценкам Банка России, к концу года динамика потребительских цен может оказаться в пределах 6-7%, то есть ниже предыдущих прогнозов", - сказал Путин на совещании по экономическим вопросам.</w:t>
      </w:r>
    </w:p>
    <w:p w:rsidR="00B15A8A" w:rsidRPr="00B15A8A" w:rsidRDefault="00B15A8A" w:rsidP="00B15A8A">
      <w:pPr>
        <w:pStyle w:val="2"/>
      </w:pPr>
      <w:bookmarkStart w:id="143" w:name="_Toc205968875"/>
      <w:r w:rsidRPr="00B15A8A">
        <w:lastRenderedPageBreak/>
        <w:t>РИА Новости, 12.08.2025, Тренд на сбережения у граждан РФ продолжается - ВТБ</w:t>
      </w:r>
      <w:bookmarkEnd w:id="143"/>
    </w:p>
    <w:p w:rsidR="00B15A8A" w:rsidRPr="00B15A8A" w:rsidRDefault="00B15A8A" w:rsidP="00343FDE">
      <w:pPr>
        <w:pStyle w:val="3"/>
      </w:pPr>
      <w:bookmarkStart w:id="144" w:name="_Toc205968876"/>
      <w:r w:rsidRPr="00B15A8A">
        <w:t>Тренд на сбережения населения продолжается, несмотря на снижение ставок по вкладам, с начала года граждане в совокупности увеличили объем накоплений на 6% и сейчас он превышает 61 триллион рублей, сообщает пресс-служба ВТБ.</w:t>
      </w:r>
      <w:bookmarkEnd w:id="144"/>
    </w:p>
    <w:p w:rsidR="00B15A8A" w:rsidRPr="00B15A8A" w:rsidRDefault="00B15A8A" w:rsidP="00B15A8A">
      <w:r w:rsidRPr="00B15A8A">
        <w:t>"По оценкам ВТБ, в июле портфель пассивов физлиц в российских банках вырос на 793 миллиарда рублей. Тренд на сбережения продолжается, несмотря на снижение ставок. С начала года россияне увеличили объем накоплений на 6% - сейчас он превышает 61 триллион рублей", - говорится в сообщении.</w:t>
      </w:r>
    </w:p>
    <w:p w:rsidR="00B15A8A" w:rsidRPr="00B15A8A" w:rsidRDefault="00B15A8A" w:rsidP="00B15A8A">
      <w:r w:rsidRPr="00B15A8A">
        <w:t>ВТБ отмечает, что основной фактор роста рынка сбережений - вклады в национальной валюте, на которые приходится почти 90% общего прироста рынка в рублях. И из всего роста рынка в июле более 600 миллиардов пришлось именно на рублевые средства. Рост сбережений в национальной валюте составляет 7,5% с начала года.</w:t>
      </w:r>
    </w:p>
    <w:p w:rsidR="00B15A8A" w:rsidRPr="00B15A8A" w:rsidRDefault="00B15A8A" w:rsidP="00B15A8A">
      <w:r w:rsidRPr="00B15A8A">
        <w:t>Также сообщается, что в ВТБ объем пассивов физических лиц с начала года достиг 11,2 триллиона рублей, из которых более 10,6 триллиона пришлось на рублевые вложения.</w:t>
      </w:r>
    </w:p>
    <w:p w:rsidR="00B15A8A" w:rsidRPr="00B15A8A" w:rsidRDefault="00B15A8A" w:rsidP="00B15A8A">
      <w:r w:rsidRPr="00B15A8A">
        <w:t>"Рынок сбережений продолжает рост: хоть и умеренными темпами, но стабильный. С началом цикла смягчения денежно-кредитной политики мы видим, как формируется тренд на поворот в сторону инвестиционных стратегий, способных обеспечить более высокую доходность в долгосрочной перспективе", - отметил старший вице-президент ВТБ Алексей Охорзин.</w:t>
      </w:r>
    </w:p>
    <w:p w:rsidR="00B15A8A" w:rsidRPr="00B15A8A" w:rsidRDefault="00B15A8A" w:rsidP="00B15A8A">
      <w:r w:rsidRPr="00B15A8A">
        <w:t xml:space="preserve">"Тем не менее, вклады остаются понятным, доступным и доходным инструментом для накопления средств. И розничные вкладчики, и инвесторы продолжают держать средства в банке и не спешат отказаться от пассивного дохода, который по-прежнему превышает инфляцию", - заключает он. </w:t>
      </w:r>
    </w:p>
    <w:p w:rsidR="00CC2F9C" w:rsidRPr="00B15A8A" w:rsidRDefault="00CC2F9C" w:rsidP="00CC2F9C">
      <w:pPr>
        <w:pStyle w:val="2"/>
      </w:pPr>
      <w:bookmarkStart w:id="145" w:name="_Toc99271711"/>
      <w:bookmarkStart w:id="146" w:name="_Toc99318657"/>
      <w:bookmarkStart w:id="147" w:name="_Toc205968877"/>
      <w:r w:rsidRPr="00B15A8A">
        <w:t>ТАСС, 12.08.2025, В ГД предложили ввести для россиян базовый доход</w:t>
      </w:r>
      <w:bookmarkEnd w:id="147"/>
    </w:p>
    <w:p w:rsidR="00CC2F9C" w:rsidRPr="00B15A8A" w:rsidRDefault="00CC2F9C" w:rsidP="00343FDE">
      <w:pPr>
        <w:pStyle w:val="3"/>
      </w:pPr>
      <w:bookmarkStart w:id="148" w:name="_Toc205968878"/>
      <w:r w:rsidRPr="00B15A8A">
        <w:t>Вице-спикер Госдумы Александр Бабаков (СРЗП) предложил ввести в России базовый доход - универсальную выплату гражданам. Об этом депутат заявил на пресс-конференции ТАСС, посвященной анализу ситуации с заработной платой и пенсиями граждан.</w:t>
      </w:r>
      <w:bookmarkEnd w:id="148"/>
    </w:p>
    <w:p w:rsidR="00CC2F9C" w:rsidRPr="00B15A8A" w:rsidRDefault="00CC2F9C" w:rsidP="00CC2F9C">
      <w:r w:rsidRPr="00B15A8A">
        <w:t>"Наша партия давно говорила о базовом доходе. Ничего в этом плохого нет. Базовый доход должен стоять в основе социальных гарантий. Есть ли такие возможности? Есть ли для этого ресурсы? Конечно, есть", - сказал депутат.</w:t>
      </w:r>
    </w:p>
    <w:p w:rsidR="00CC2F9C" w:rsidRPr="00B15A8A" w:rsidRDefault="00CC2F9C" w:rsidP="00CC2F9C">
      <w:r w:rsidRPr="00B15A8A">
        <w:t>По его словам, достичь базового дохода можно, кардинально изменив кредитно-денежную политику в России, поскольку "нельзя обеспечивать технологический суверенитет дешевой оплатой труда".</w:t>
      </w:r>
    </w:p>
    <w:p w:rsidR="00CC2F9C" w:rsidRPr="00B15A8A" w:rsidRDefault="00CC2F9C" w:rsidP="00CC2F9C">
      <w:r w:rsidRPr="00B15A8A">
        <w:t>"Формируя новую экономическую политику, мы начинаем с цели и говорим, что целью должно стать, прежде всего, качество жизни. Это положительная демография, комфортная среда обитания, решение инфраструктурных проектов, а главное, - социальная защищенность", - сообщил парламентарий.</w:t>
      </w:r>
    </w:p>
    <w:p w:rsidR="00CC2F9C" w:rsidRPr="00B15A8A" w:rsidRDefault="00CC2F9C" w:rsidP="00CC2F9C">
      <w:r w:rsidRPr="00B15A8A">
        <w:lastRenderedPageBreak/>
        <w:t>Концепция безусловного базового дохода предполагает регулярные денежные выплаты, предоставляемые государством гражданам вне зависимости от их занятости, уровня дохода и социального положения.</w:t>
      </w:r>
    </w:p>
    <w:p w:rsidR="00111D7C" w:rsidRDefault="00480B23" w:rsidP="00CC2F9C">
      <w:pPr>
        <w:rPr>
          <w:rStyle w:val="a3"/>
        </w:rPr>
      </w:pPr>
      <w:hyperlink r:id="rId50" w:history="1">
        <w:r w:rsidR="00CC2F9C" w:rsidRPr="00B15A8A">
          <w:rPr>
            <w:rStyle w:val="a3"/>
          </w:rPr>
          <w:t>https://tass.ru/ekonomika/24763115</w:t>
        </w:r>
      </w:hyperlink>
    </w:p>
    <w:p w:rsidR="0062253F" w:rsidRDefault="0062253F" w:rsidP="0062253F">
      <w:pPr>
        <w:pStyle w:val="2"/>
      </w:pPr>
      <w:bookmarkStart w:id="149" w:name="_Toc205968879"/>
      <w:r>
        <w:t>РИА Новости</w:t>
      </w:r>
      <w:r w:rsidRPr="0062253F">
        <w:t xml:space="preserve">, </w:t>
      </w:r>
      <w:r>
        <w:t>13.08.2025</w:t>
      </w:r>
      <w:r w:rsidRPr="0062253F">
        <w:t xml:space="preserve">, </w:t>
      </w:r>
      <w:r>
        <w:t>Депутаты ГД предложили ввести налоговый вычет до 500 тыс руб на отделочный ремонт жилья</w:t>
      </w:r>
      <w:bookmarkEnd w:id="149"/>
    </w:p>
    <w:p w:rsidR="0062253F" w:rsidRDefault="0062253F" w:rsidP="0062253F">
      <w:pPr>
        <w:pStyle w:val="3"/>
      </w:pPr>
      <w:bookmarkStart w:id="150" w:name="_Toc205968880"/>
      <w:r>
        <w:t>Депутаты Госдумы от фракции "Справедливая Россия - За правду" направили обращение министру финансов Антону Силуанову с предложением ввести налоговый вычет до 500 тысяч рублей на отделочный ремонт жилья для многодетных семей, малоимущих граждан, а также пенсионеров, документ имеется в распоряжении РИА Новости.</w:t>
      </w:r>
      <w:bookmarkEnd w:id="150"/>
    </w:p>
    <w:p w:rsidR="0062253F" w:rsidRDefault="0062253F" w:rsidP="0062253F">
      <w:r>
        <w:t>Авторами инициативы стали лидер партии, глава думской фракции Сергей Миронов и председатель комитета Госдумы по развитию гражданского общества Яна Лантратова .</w:t>
      </w:r>
    </w:p>
    <w:p w:rsidR="0062253F" w:rsidRDefault="0062253F" w:rsidP="0062253F">
      <w:r>
        <w:t>"Предлагается ввести новый вид имущественного налогового вычета, позволяющий компенсировать часть расходов на благоустройство жилых помещений, принадлежащих налогоплательщикам на праве собственности, исключительно для малоимущих граждан, многодетных семей и пенсионеров", - сказано в письме.</w:t>
      </w:r>
    </w:p>
    <w:p w:rsidR="0062253F" w:rsidRDefault="0062253F" w:rsidP="0062253F">
      <w:r>
        <w:t>В документе уточняется, что налоговый вычет будет применяться к затратам на приобретение отделочных материалов и оплату работ по внутренней отделке, исключая расходы на реконструкцию, переустройство или перепланировку.</w:t>
      </w:r>
    </w:p>
    <w:p w:rsidR="0062253F" w:rsidRDefault="0062253F" w:rsidP="0062253F">
      <w:r>
        <w:t>Максимальная сумма вычета, согласно предлагаемой мере, составит 500 тысяч рублей, с возможностью переноса неиспользованного остатка на последующие налоговые периоды, но не более трех лет, а также вычет не будет предоставляться, если расходы покрываются за счет средств работодателей, иных лиц или бюджетов.</w:t>
      </w:r>
    </w:p>
    <w:p w:rsidR="0062253F" w:rsidRDefault="0062253F" w:rsidP="0062253F">
      <w:r>
        <w:t>"В некоторых квартирах и домах без ремонта просто невозможно жить! Купить новое жилье люди при нынешних ценах себе не могут позволить. Приходиться ремонтировать. Но строительные материалы постоянно дорожают, а никакой поддержки от государства владельцы такой "вторички", в отличие от покупателей недвижимости, не получают", - сказал Миронов РИА Новости.</w:t>
      </w:r>
    </w:p>
    <w:p w:rsidR="0062253F" w:rsidRDefault="0062253F" w:rsidP="0062253F">
      <w:r>
        <w:t>Кроме того, Лантратова, комментируя инициативу, сообщила агентству, что этот вычет снизит финансовую нагрузку на пенсионеров, многодетных и малоимущих граждан, и в то же время поможет поддерживать жилищный фонд в хорошем состоянии.</w:t>
      </w:r>
    </w:p>
    <w:p w:rsidR="00F81340" w:rsidRPr="00B15A8A" w:rsidRDefault="00F81340" w:rsidP="00F81340">
      <w:pPr>
        <w:pStyle w:val="2"/>
      </w:pPr>
      <w:bookmarkStart w:id="151" w:name="_Toc205968881"/>
      <w:r w:rsidRPr="00B15A8A">
        <w:lastRenderedPageBreak/>
        <w:t>NEWS.ru, 12.08.2025, Депутат Нилов: базовый доход может привести к росту иждивенческих настроений</w:t>
      </w:r>
      <w:bookmarkEnd w:id="151"/>
    </w:p>
    <w:p w:rsidR="00F81340" w:rsidRPr="00B15A8A" w:rsidRDefault="00F81340" w:rsidP="00343FDE">
      <w:pPr>
        <w:pStyle w:val="3"/>
      </w:pPr>
      <w:bookmarkStart w:id="152" w:name="_Toc205968882"/>
      <w:r w:rsidRPr="00B15A8A">
        <w:t>Введение базового дохода может спровоцировать иждивенческие настроения в обществе, когда граждане предпочтут работе жизнь на пособие, заявил NEWS.ru председатель комитета Госдумы по труду, социальной политике и делам ветеранов Ярослав Нилов. По его словам, это может нанести серьезный урон бюджетной сфере.</w:t>
      </w:r>
      <w:bookmarkEnd w:id="152"/>
    </w:p>
    <w:p w:rsidR="00F81340" w:rsidRPr="00B15A8A" w:rsidRDefault="00F81340" w:rsidP="00F81340">
      <w:r w:rsidRPr="00B15A8A">
        <w:t>Минимальный базовый доход позволит повысить покупательную способность и положительно повлияет на материальное положение граждан, но нужно понимать и обратную сторону этой медали. Универсальный доход, как я понимаю, позволяет иметь гарантированную ежемесячную выплату. Те, кто находится в поиске работы, получают пособие по безработице, но оно временное. Поэтому нужно понимать, что, с одной стороны, поддерживать граждан необходимо, но это не должно превратиться в иждивенчество, при котором люди не захотят работать и предпочтут жить на пособие. Это может серьезно ударить по бюджетной сфере, - отметил Нилов.</w:t>
      </w:r>
    </w:p>
    <w:p w:rsidR="00F81340" w:rsidRPr="00B15A8A" w:rsidRDefault="00F81340" w:rsidP="00F81340">
      <w:r w:rsidRPr="00B15A8A">
        <w:t>Депутат подчеркнул, что тема введения базового дохода поднимается регулярно. Он добавил, что в России есть и другие меры социальной поддержки, например субсидии при оплате ЖКХ и пособия семьям с детьми.</w:t>
      </w:r>
    </w:p>
    <w:p w:rsidR="00F81340" w:rsidRPr="00B15A8A" w:rsidRDefault="00F81340" w:rsidP="00F81340">
      <w:r w:rsidRPr="00B15A8A">
        <w:t>Тема безусловного базового дохода обсуждается регулярно. Кстати, в одной из европейских стран был референдум, и люди не поддержали введение безусловного базового дохода. У нас есть помощь семьям с детьми: выплачивается пособие на ребенка в размере одного прожиточного минимума. Причем пособие может быть выплачено на детей в возрасте до трех лет из средств материнского капитала. Также существует субсидия при оплате услуг ЖКХ, если доля расходов превышает установленный предел, - объяснил Нилов.</w:t>
      </w:r>
    </w:p>
    <w:p w:rsidR="00F81340" w:rsidRPr="00B15A8A" w:rsidRDefault="00F81340" w:rsidP="00F81340">
      <w:r w:rsidRPr="00B15A8A">
        <w:t>Ранее вице-спикер Госдумы Александр Бабаков предложил ввести базовый доход в России. По его мнению, достичь этого можно, коренным образом изменив кредитно-денежную политику, так как дешевой оплатой труда нельзя обеспечивать технологический суверенитет страны.</w:t>
      </w:r>
    </w:p>
    <w:p w:rsidR="00CC2F9C" w:rsidRPr="00B15A8A" w:rsidRDefault="00480B23" w:rsidP="00F81340">
      <w:hyperlink r:id="rId51" w:history="1">
        <w:r w:rsidR="00F81340" w:rsidRPr="00B15A8A">
          <w:rPr>
            <w:rStyle w:val="a3"/>
          </w:rPr>
          <w:t>https://news.ru/vlast/nazvany-vozmozhnye-negativnye-posledstviya-vvedeniya-bazovogo-dohoda</w:t>
        </w:r>
      </w:hyperlink>
    </w:p>
    <w:p w:rsidR="0032281E" w:rsidRDefault="0032281E" w:rsidP="0032281E">
      <w:pPr>
        <w:pStyle w:val="2"/>
      </w:pPr>
      <w:bookmarkStart w:id="153" w:name="_Toc205968883"/>
      <w:r>
        <w:t>NEWS.ru, 12.08.2025, Депутат Бессараб: россияне не поддержат введение базового дохода</w:t>
      </w:r>
      <w:bookmarkEnd w:id="153"/>
    </w:p>
    <w:p w:rsidR="0032281E" w:rsidRDefault="0032281E" w:rsidP="00343FDE">
      <w:pPr>
        <w:pStyle w:val="3"/>
      </w:pPr>
      <w:bookmarkStart w:id="154" w:name="_Toc205968884"/>
      <w:r>
        <w:t>Большинство россиян не поддержат введение базового дохода, заявила NEWS.ru член комитета Госдумы по труду, социальной политике и делам ветеранов Светлана Бессараб. По ее словам, трудящимся людям будет сложно понять, почему за счет их налогов безработные будут получать безусловные выплаты.</w:t>
      </w:r>
      <w:bookmarkEnd w:id="154"/>
    </w:p>
    <w:p w:rsidR="0032281E" w:rsidRDefault="0032281E" w:rsidP="0032281E">
      <w:r>
        <w:t xml:space="preserve">Совершенно непонятно, что такое базовый доход для всех. Если человек не работает или считает себя фрилансером, готовы ли мы обеспечить такой базовый доход тому, кто не работает или предпочитает путешествовать? Я абсолютно уверена в этом (не готовы. - NEWS.ru). Если спросить у россиян, то абсолютное большинство - например, </w:t>
      </w:r>
      <w:r>
        <w:lastRenderedPageBreak/>
        <w:t>те пенсионеры, кто заработал себе пенсию, и те, кто трудится и выплачивает налоги - будут против того, чтобы всем платить базовый доход, - ответила Бессараб.</w:t>
      </w:r>
    </w:p>
    <w:p w:rsidR="0032281E" w:rsidRDefault="0032281E" w:rsidP="0032281E">
      <w:r>
        <w:t>Депутат привела в пример Швейцарию, где предложение о введении базового дохода было отвергнуто. При этом она подчеркнула, что государство должно помогать малозащищенным категориям граждан.</w:t>
      </w:r>
    </w:p>
    <w:p w:rsidR="0032281E" w:rsidRDefault="0032281E" w:rsidP="0032281E">
      <w:r>
        <w:t>Была такая попытка провести референдум в Швейцарии по поводу базового дохода. То есть работает человек или не работает - он должен иметь какой-то базовый доход. Все проголосовали категорически против, потому что трудящиеся не понимают, почему за их счет кто-то должен жить просто с базовым доходом. Понятно, что нам нужно, как социальному государству, содержать своих пожилых граждан, помогать семьям с детьми. У нас семьи с десятью миллионами детей получают единое пособие на ребенка. Необходимо помогать инвалидам и тем людям, которые не заработали пенсию. Они получают социальную пенсию, - добавила Бессараб.</w:t>
      </w:r>
    </w:p>
    <w:p w:rsidR="0032281E" w:rsidRDefault="0032281E" w:rsidP="0032281E">
      <w:r>
        <w:t>Ранее вице-спикер Госдумы Александр Бабаков предложил ввести базовый доход в России. По его мнению, достичь этого можно, коренным образом изменив кредитно-денежную политику, так как дешевой оплатой труда нельзя обеспечивать технологический суверенитет страны.</w:t>
      </w:r>
    </w:p>
    <w:p w:rsidR="00F81340" w:rsidRDefault="00480B23" w:rsidP="0032281E">
      <w:hyperlink r:id="rId52" w:history="1">
        <w:r w:rsidR="0032281E" w:rsidRPr="005B0854">
          <w:rPr>
            <w:rStyle w:val="a3"/>
          </w:rPr>
          <w:t>https://news.ru/vlast/v-gosdume-ocenili-veroyatnost-vvedeniya-bazovogo-dohoda-dlya-rossiyan</w:t>
        </w:r>
      </w:hyperlink>
    </w:p>
    <w:p w:rsidR="0032281E" w:rsidRPr="00B15A8A" w:rsidRDefault="0032281E" w:rsidP="0032281E"/>
    <w:p w:rsidR="00111D7C" w:rsidRPr="00B15A8A" w:rsidRDefault="00111D7C" w:rsidP="00111D7C">
      <w:pPr>
        <w:pStyle w:val="251"/>
      </w:pPr>
      <w:bookmarkStart w:id="155" w:name="_Toc99271712"/>
      <w:bookmarkStart w:id="156" w:name="_Toc99318658"/>
      <w:bookmarkStart w:id="157" w:name="_Toc165991078"/>
      <w:bookmarkStart w:id="158" w:name="_Toc205968885"/>
      <w:bookmarkEnd w:id="145"/>
      <w:bookmarkEnd w:id="146"/>
      <w:r w:rsidRPr="00B15A8A">
        <w:lastRenderedPageBreak/>
        <w:t>НОВОСТИ ЗАРУБЕЖНЫХ ПЕНСИОННЫХ СИСТЕМ</w:t>
      </w:r>
      <w:bookmarkEnd w:id="155"/>
      <w:bookmarkEnd w:id="156"/>
      <w:bookmarkEnd w:id="157"/>
      <w:bookmarkEnd w:id="158"/>
    </w:p>
    <w:p w:rsidR="00111D7C" w:rsidRPr="00B15A8A" w:rsidRDefault="00111D7C" w:rsidP="00111D7C">
      <w:pPr>
        <w:pStyle w:val="10"/>
      </w:pPr>
      <w:bookmarkStart w:id="159" w:name="_Toc99271713"/>
      <w:bookmarkStart w:id="160" w:name="_Toc99318659"/>
      <w:bookmarkStart w:id="161" w:name="_Toc165991079"/>
      <w:bookmarkStart w:id="162" w:name="_Toc205968886"/>
      <w:r w:rsidRPr="00B15A8A">
        <w:t>Новости пенсионной отрасли стран ближнего зарубежья</w:t>
      </w:r>
      <w:bookmarkEnd w:id="159"/>
      <w:bookmarkEnd w:id="160"/>
      <w:bookmarkEnd w:id="161"/>
      <w:bookmarkEnd w:id="162"/>
    </w:p>
    <w:p w:rsidR="001631D2" w:rsidRPr="00B15A8A" w:rsidRDefault="001631D2" w:rsidP="001631D2">
      <w:pPr>
        <w:pStyle w:val="2"/>
      </w:pPr>
      <w:bookmarkStart w:id="163" w:name="_Toc205968887"/>
      <w:r w:rsidRPr="00B15A8A">
        <w:t>Тренд, 12.08.2025, Обнародован объем средств, направленных на пенсионные выплаты в Азербайджане в январе-июле</w:t>
      </w:r>
      <w:bookmarkEnd w:id="163"/>
    </w:p>
    <w:p w:rsidR="001631D2" w:rsidRPr="00B15A8A" w:rsidRDefault="001631D2" w:rsidP="00343FDE">
      <w:pPr>
        <w:pStyle w:val="3"/>
      </w:pPr>
      <w:bookmarkStart w:id="164" w:name="_Toc205968888"/>
      <w:r w:rsidRPr="00B15A8A">
        <w:t>За первые семь месяцев текущего года на пенсионные выплаты в Азербайджане было направлено 4 миллиарда 142 миллиона манатов, что на 10 процентов превышает показатель аналогичного периода прошлого года.</w:t>
      </w:r>
      <w:bookmarkEnd w:id="164"/>
    </w:p>
    <w:p w:rsidR="001631D2" w:rsidRPr="00B15A8A" w:rsidRDefault="001631D2" w:rsidP="001631D2">
      <w:r w:rsidRPr="00B15A8A">
        <w:t>Об этом сообщает министерство труда и социальной защиты населения Азербайджана, передает Trend.</w:t>
      </w:r>
    </w:p>
    <w:p w:rsidR="001631D2" w:rsidRPr="00B15A8A" w:rsidRDefault="001631D2" w:rsidP="001631D2">
      <w:r w:rsidRPr="00B15A8A">
        <w:t>Было отмечено, что с начала 2025 года все виды пенсий были проиндексированы и увеличены на 8,1 процента, также с 1 февраля минимальная пенсия увеличена на 14,3 процента - с 280 до 320 манатов.</w:t>
      </w:r>
    </w:p>
    <w:p w:rsidR="001631D2" w:rsidRPr="00B15A8A" w:rsidRDefault="001631D2" w:rsidP="001631D2">
      <w:r w:rsidRPr="00B15A8A">
        <w:t>"За январь-июль текущего года в проактивном порядке через электронную систему назначено 27 тысяч пенсий, а с начала 2019 года, когда была запущена электронная система назначения пенсий, 165 тысяч", – отметили в ведомстве.</w:t>
      </w:r>
    </w:p>
    <w:p w:rsidR="00111D7C" w:rsidRPr="00B15A8A" w:rsidRDefault="00480B23" w:rsidP="001631D2">
      <w:hyperlink r:id="rId53" w:history="1">
        <w:r w:rsidR="001631D2" w:rsidRPr="00B15A8A">
          <w:rPr>
            <w:rStyle w:val="a3"/>
          </w:rPr>
          <w:t>https://ru.trend.az/azerbaijan/society/4079627.html</w:t>
        </w:r>
      </w:hyperlink>
    </w:p>
    <w:p w:rsidR="00B3050F" w:rsidRPr="00B15A8A" w:rsidRDefault="00B3050F" w:rsidP="00B3050F">
      <w:pPr>
        <w:pStyle w:val="2"/>
      </w:pPr>
      <w:bookmarkStart w:id="165" w:name="_Toc205968889"/>
      <w:r w:rsidRPr="00B15A8A">
        <w:t>Бизнес Грузия, 12.08.2025, Портфели Пенсионного фонда стабильно росли в июле</w:t>
      </w:r>
      <w:bookmarkEnd w:id="165"/>
    </w:p>
    <w:p w:rsidR="00B3050F" w:rsidRPr="00B15A8A" w:rsidRDefault="00B3050F" w:rsidP="00343FDE">
      <w:pPr>
        <w:pStyle w:val="3"/>
      </w:pPr>
      <w:bookmarkStart w:id="166" w:name="_Toc205968890"/>
      <w:r w:rsidRPr="00B15A8A">
        <w:t>Июль оказался месяцем стабильного роста портфелей Пенсионного фонда. На фоне слабости мировых рынков и тенденции к укреплению лари по отношению к доллару США, что снижает доходность активов, номинированных в иностранной валюте, положительная динамика июля в основном связана с высокой и стабильной доходностью активов, номинированных в национальной валюте.</w:t>
      </w:r>
      <w:bookmarkEnd w:id="166"/>
    </w:p>
    <w:p w:rsidR="00B3050F" w:rsidRPr="00B15A8A" w:rsidRDefault="00B3050F" w:rsidP="00B3050F">
      <w:r w:rsidRPr="00B15A8A">
        <w:t>В июле наибольший рост показал консервативный портфель — 0,62%, тогда как сбалансированный и динамичный портфели выросли на 0,51% и 0,20% соответственно. Кроме того, стоит отметить снижение индекса потребительских цен в июле на 0,17%, что положительно повлияло на реальную доходность портфелей.</w:t>
      </w:r>
    </w:p>
    <w:p w:rsidR="00B3050F" w:rsidRPr="00B15A8A" w:rsidRDefault="00B3050F" w:rsidP="00B3050F">
      <w:r w:rsidRPr="00B15A8A">
        <w:t>Хотя месяц оказался относительно слабым для динамичного портфеля, этот портфель с начала года лидирует по доходности. Однако доходность всех трёх портфелей остаётся на достаточно высоком уровне:</w:t>
      </w:r>
    </w:p>
    <w:p w:rsidR="00B3050F" w:rsidRPr="00B15A8A" w:rsidRDefault="00B3050F" w:rsidP="00B3050F">
      <w:r w:rsidRPr="00B15A8A">
        <w:t>Консервативный – 6,00%</w:t>
      </w:r>
    </w:p>
    <w:p w:rsidR="00B3050F" w:rsidRPr="00B15A8A" w:rsidRDefault="00B3050F" w:rsidP="00B3050F">
      <w:r w:rsidRPr="00B15A8A">
        <w:t>Сбалансированный – 6,50%</w:t>
      </w:r>
    </w:p>
    <w:p w:rsidR="00B3050F" w:rsidRPr="00B15A8A" w:rsidRDefault="00B3050F" w:rsidP="00B3050F">
      <w:r w:rsidRPr="00B15A8A">
        <w:lastRenderedPageBreak/>
        <w:t>Динамичный – 7,08%</w:t>
      </w:r>
    </w:p>
    <w:p w:rsidR="00B3050F" w:rsidRPr="00B15A8A" w:rsidRDefault="00B3050F" w:rsidP="00B3050F">
      <w:r w:rsidRPr="00B15A8A">
        <w:t>Стоит отметить, что динамичный портфель также лидирует по долгосрочной доходности: с момента формирования портфелей (6 августа 2023 г.) его годовая доходность составляет 13,3%, тогда как соответствующие показатели сбалансированного и консервативного портфелей составляют 12,5% и 11,5%.</w:t>
      </w:r>
    </w:p>
    <w:p w:rsidR="00B3050F" w:rsidRPr="00B15A8A" w:rsidRDefault="00B3050F" w:rsidP="00B3050F">
      <w:r w:rsidRPr="00B15A8A">
        <w:t>К концу июля активы Пенсионного фонда Грузии превысили 7,2 млрд лари, а полученная доходность – 1,8 млрд лари.</w:t>
      </w:r>
    </w:p>
    <w:p w:rsidR="00B3050F" w:rsidRPr="00B15A8A" w:rsidRDefault="00B3050F" w:rsidP="00B3050F">
      <w:r w:rsidRPr="00B15A8A">
        <w:t xml:space="preserve">Подробный обзор активов фонда, структуры инвестиционного портфеля и его эффективности можно найти в наших интерактивных отчётах. </w:t>
      </w:r>
    </w:p>
    <w:p w:rsidR="001631D2" w:rsidRPr="00B15A8A" w:rsidRDefault="00480B23" w:rsidP="00B3050F">
      <w:hyperlink r:id="rId54" w:history="1">
        <w:r w:rsidR="00B3050F" w:rsidRPr="00B15A8A">
          <w:rPr>
            <w:rStyle w:val="a3"/>
          </w:rPr>
          <w:t>https://bizzone.info/government/2025/1755024369.php</w:t>
        </w:r>
      </w:hyperlink>
    </w:p>
    <w:p w:rsidR="00B3050F" w:rsidRPr="00B15A8A" w:rsidRDefault="00B3050F" w:rsidP="00B3050F"/>
    <w:p w:rsidR="00111D7C" w:rsidRDefault="00111D7C" w:rsidP="00111D7C">
      <w:pPr>
        <w:pStyle w:val="10"/>
      </w:pPr>
      <w:bookmarkStart w:id="167" w:name="_Toc99271715"/>
      <w:bookmarkStart w:id="168" w:name="_Toc99318660"/>
      <w:bookmarkStart w:id="169" w:name="_Toc165991080"/>
      <w:bookmarkStart w:id="170" w:name="_Toc205968891"/>
      <w:r w:rsidRPr="00B15A8A">
        <w:t>Новости пенсионной отрасли стран дальнего зарубежья</w:t>
      </w:r>
      <w:bookmarkEnd w:id="167"/>
      <w:bookmarkEnd w:id="168"/>
      <w:bookmarkEnd w:id="169"/>
      <w:bookmarkEnd w:id="170"/>
    </w:p>
    <w:p w:rsidR="00020272" w:rsidRDefault="00020272" w:rsidP="00020272">
      <w:pPr>
        <w:pStyle w:val="2"/>
      </w:pPr>
      <w:bookmarkStart w:id="171" w:name="_Toc205968892"/>
      <w:r>
        <w:t>Ведомости, 13.08.2025</w:t>
      </w:r>
      <w:r w:rsidRPr="00020272">
        <w:t xml:space="preserve">, </w:t>
      </w:r>
      <w:r>
        <w:t>Крупнейший в мире фонд объявил о распродаже израильских активов</w:t>
      </w:r>
      <w:bookmarkEnd w:id="171"/>
    </w:p>
    <w:p w:rsidR="00020272" w:rsidRDefault="00020272" w:rsidP="00020272">
      <w:pPr>
        <w:pStyle w:val="3"/>
      </w:pPr>
      <w:bookmarkStart w:id="172" w:name="_Toc205968893"/>
      <w:r>
        <w:t>Крупнейший в мире Государственный пенсионный фонд Норвегии избавился от долей в 11 израильских компаниях, а также расторг контракты со всеми внешними управляющими в Израиле из-за гуманитарной ситуации в секторе Газа и на оккупированных территориях на Западном берегу реки Иордан, говорится в заявлении управления инвестициями Норвежского банка (Центробанка), которое управляет фондом. Это заявление последовало через неделю после того, как норвежское правительство распорядилось провести проверку своего суверенного фонда, чтобы исключить из него активы в компаниях, которые могут быть замешаны в преступлениях израильской армии в отношении палестинцев.</w:t>
      </w:r>
      <w:bookmarkEnd w:id="172"/>
    </w:p>
    <w:p w:rsidR="00020272" w:rsidRDefault="00020272" w:rsidP="00020272">
      <w:r>
        <w:t>Всего норвежский фонд инвестировал свои средства в 61 израильскую компанию. В настоящее время руководство рассматривает вариант продажи портфелей других израильских компаний, рассказал Reuters заместитель гендиректора фонда Тронд Гранде без уточнения количества фирм. "Эти меры приняты в ответ на чрезвычайные обстоятельства. Мы инвестируем в компании, которые работают в стране, находящейся в состоянии войны, а условия на Западном берегу и в секторе Газа в последнее время ухудшились", - заявил гендиректор фонда Николай Танген.</w:t>
      </w:r>
    </w:p>
    <w:p w:rsidR="00020272" w:rsidRDefault="00020272" w:rsidP="00020272">
      <w:r>
        <w:t>Министр финансов Норвегии Йенс Столтенберг распорядился пересмотреть норвежские инвестиции в Израиль 5 августа, после того как местная газета Aftenposten сообщила об увеличении доли норвежского пенсионного фонда с 1,3 до 2% (стоимость около $15,2 млн) в конце 2024 г. в израильской компании Bet Shemesh Engines Ltd (BSEL), которая производит реактивные двигатели и предоставляет услуги израильской армии. Суверенный фонд избавился от акций в том числе этой компании.</w:t>
      </w:r>
    </w:p>
    <w:p w:rsidR="00020272" w:rsidRDefault="00020272" w:rsidP="00020272">
      <w:r>
        <w:t xml:space="preserve">Это не первая продажа акций израильских предприятий суверенным фондом Норвегии в связи с продолжающимися боевыми действиями в Газе. В мае он объявил о закрытии </w:t>
      </w:r>
      <w:r>
        <w:lastRenderedPageBreak/>
        <w:t>своих позиций в энергетических компаниях Paz Retail and Energy за то, что она поставляла топливо израильским поселениям на оккупированном Западном берегу реки Иордан. А до этого, в декабре 2024 г., фонд избавился от своих активов в израильской телекоммуникационной компании Bezeq - также из-за политики руководства в отношении палестинцев.</w:t>
      </w:r>
    </w:p>
    <w:p w:rsidR="00020272" w:rsidRDefault="00020272" w:rsidP="00020272">
      <w:r>
        <w:t>При этом в начале июня парламент Норвегии отклонил предложение пропалестинских парламентариев и активистов о продаже всех акций компаний, которые осуществляют свою деятельность на оккупированных территориях.</w:t>
      </w:r>
    </w:p>
    <w:p w:rsidR="00020272" w:rsidRDefault="00020272" w:rsidP="00020272">
      <w:r>
        <w:t>Государственный пенсионный фонд Норвегии, также известный как Нефтяной фонд, формируется за счет доходов от продажи энергоресурсов страны. Стоимость его активов оценивается примерно в $2 трлн. По состоянию на конец 2024 г. он владеет долями 8700 компаний по всему миру (около 1,5% всех котируемых акций в мире), до распродажи стоимость израильских активов организации составляла почти $2 млрд, следует из отчетов фонда.</w:t>
      </w:r>
    </w:p>
    <w:p w:rsidR="00020272" w:rsidRDefault="00020272" w:rsidP="00020272">
      <w:r>
        <w:t>В мае 2024 г. Норвегия официально признала государство Палестина. О планах признать палестинское государство на заседании Генассамблеи ООН в сентябре объявили еще Франция, Великобритания, Канада, Мальта и Австралия. На данный момент Палестину признают 147 государств - членов ООН, включая Россию и Китай.</w:t>
      </w:r>
    </w:p>
    <w:p w:rsidR="00020272" w:rsidRDefault="00020272" w:rsidP="00020272">
      <w:r>
        <w:t>На фоне внешнего давления европейских государств канцлер Германии Фридрих Мерц 8 августа объявил о приостановке поставок в Израиль оружия, которое может использоваться в секторе Газа. Известно, что израильские танки Merkava, которые используются в Газе, оснащены моторно-трансмиссионными отделениями германского производства.</w:t>
      </w:r>
    </w:p>
    <w:p w:rsidR="00020272" w:rsidRDefault="00020272" w:rsidP="00020272">
      <w:r>
        <w:t>Несмотря на негативный для Израиля внешнеполитический фон и продолжение войны в Газе, инвестиции в страну вряд ли прекратятся, полагает преподаватель кафедры иудаики ИСАА МГУ Филипп Малахов. По его словам, в стране сегодня укрепляется национальная валюта и в целом происходит экономический рост и углубление корпоративного взаимодействия Израиля со своими основными партнерами. Ключевым партнером для еврейского государства остаются США, а европейские фонды отходят на второй план, продолжает эксперт: "Именно сотрудничество с американскими компаниями определяет экономическую устойчивость Израиля, поколебать которую вряд ли смогут и объявленные президентом США Дональдом Трампом пошлины размером в 15%. Всего у западного капитала весьма большой объем накопленных инвестиций в Израиль - свыше $200 млрд, американцы не планируют пока отказываться от дальнейших выгод от технологического сотрудничества с израильтянами". Решение норвежского фонда Малахов называет демонстративным шагом в русле общей геополитической попытки давления европейских стран на Израиль. По его мнению, теоретически к этой попытке могут присоединиться и другие государства Eвропы, например антиизраильски настроенная Франции. Тем не менее это не нанесет особого вреда экономической устойчивости Израиля из-за несопоставимости уровня инвестиций из США и Eвропы, подчеркивает эксперт.</w:t>
      </w:r>
    </w:p>
    <w:p w:rsidR="00020272" w:rsidRDefault="00020272" w:rsidP="00020272">
      <w:r>
        <w:t xml:space="preserve">Палестинский вопрос много лет осложняет отношения Израиля с некоторыми европейскими государствами - в эту ситуацию демарш норвежцев не привнес принципиальных изменений, замечает научный сотрудник лаборатории "Центр ближневосточных исследований" ИМЭМО РАН Людмила Самарская. Текущие боевые </w:t>
      </w:r>
      <w:r>
        <w:lastRenderedPageBreak/>
        <w:t>действия в Газе, говорит эксперт, вызвали волну наиболее серьезной критики в адрес израильского руководства, которая привела к ограничениям в виде поставок оружия. "Eвропейцы продолжат использовать этот инструмент давления на Израиль, но в какой степени это повлияет на действия Тель-Авива, говорить пока сложно", - добавила эксперт. "О пересмотре стратегических отношений стран Запада с Израилем речи не идет: несмотря на различия в подходах, многие принципы остаются общими", - заключила Самарская.</w:t>
      </w:r>
    </w:p>
    <w:p w:rsidR="00020272" w:rsidRPr="00020272" w:rsidRDefault="00020272" w:rsidP="00020272">
      <w:r>
        <w:t>Нурлан Гасымов, Глеб Мишутин</w:t>
      </w:r>
    </w:p>
    <w:p w:rsidR="00E62F9B" w:rsidRPr="00B15A8A" w:rsidRDefault="00E62F9B" w:rsidP="00E62F9B">
      <w:pPr>
        <w:pStyle w:val="2"/>
      </w:pPr>
      <w:bookmarkStart w:id="173" w:name="_Toc205968894"/>
      <w:bookmarkEnd w:id="129"/>
      <w:r w:rsidRPr="00B15A8A">
        <w:t>РИА Новости, 12.08.2025, Пенсионный фонд Норвегии продолжит отказ от сотрудничества с компаниями Израиля - Рейтер</w:t>
      </w:r>
      <w:bookmarkEnd w:id="173"/>
    </w:p>
    <w:p w:rsidR="00E62F9B" w:rsidRPr="00B15A8A" w:rsidRDefault="00E62F9B" w:rsidP="00343FDE">
      <w:pPr>
        <w:pStyle w:val="3"/>
      </w:pPr>
      <w:bookmarkStart w:id="174" w:name="_Toc205968895"/>
      <w:r w:rsidRPr="00B15A8A">
        <w:t>Государственный пенсионный фонд Норвегии, также известный как "Нефтяной", планирует отказаться от ведения бизнеса с еще большим числом израильских компаний из-за ситуации в секторе Газа и Палестине в целом, передает агентство Рейтер со ссылкой на заявление исполняющего обязанности гендиректора фонда Тронда Гранде.</w:t>
      </w:r>
      <w:bookmarkEnd w:id="174"/>
    </w:p>
    <w:p w:rsidR="00E62F9B" w:rsidRPr="00B15A8A" w:rsidRDefault="00E62F9B" w:rsidP="00E62F9B">
      <w:r w:rsidRPr="00B15A8A">
        <w:t>Министр финансов Норвегии Йенс Столтенберг ранее заявил, что Государственный пенсионный фонд Норвегии не должен иметь активов, способствующих израильским боевым действиям в секторе Газа.</w:t>
      </w:r>
    </w:p>
    <w:p w:rsidR="00E62F9B" w:rsidRPr="00B15A8A" w:rsidRDefault="00E62F9B" w:rsidP="00E62F9B">
      <w:r w:rsidRPr="00B15A8A">
        <w:t>"Норвежский государственный фонд благосостояния планирует отказаться от ведения дел с еще большим числом израильских компаний в рамках продолжающегося пересмотра инвестиций в страну в связи с ситуацией в секторе Газа и на Западном берегу реки Иордан", - говорится в публикации.</w:t>
      </w:r>
    </w:p>
    <w:p w:rsidR="00E62F9B" w:rsidRPr="00B15A8A" w:rsidRDefault="00E62F9B" w:rsidP="00E62F9B">
      <w:r w:rsidRPr="00B15A8A">
        <w:t>В понедельник фонд сообщил, что продал часть своих инвестиций в израильские компании. В пресс-релизе фонда также отмечалось, что неделей ранее было принято решение о расторжении контрактов с инвестиционными менеджерами в Израиле. Фонд подтвердил, что три его менеджера относятся к израильским компаниям.</w:t>
      </w:r>
    </w:p>
    <w:p w:rsidR="00E62F9B" w:rsidRPr="00B15A8A" w:rsidRDefault="00E62F9B" w:rsidP="00E62F9B">
      <w:r w:rsidRPr="00B15A8A">
        <w:t>Израиль 7 октября 2023 года подвергся беспрецедентной по масштабу ракетной атаке из сектора Газа. После этого боевики ХАМАС проникли в приграничные районы, открыв огонь по военным и гражданским, захватили более 200 заложников. По данным властей, с израильской стороны тогда погибли около 1,2 тысячи человек.</w:t>
      </w:r>
    </w:p>
    <w:p w:rsidR="00E62F9B" w:rsidRPr="00B15A8A" w:rsidRDefault="00E62F9B" w:rsidP="00E62F9B">
      <w:r w:rsidRPr="00B15A8A">
        <w:t>В ответ Армия обороны Израиля начала операцию "Железные мечи", включающую удары по гражданским объектам, и объявила о полной блокаде сектора Газа: были остановлены поставки воды, электричества, топлива, продуктов и лекарств.</w:t>
      </w:r>
    </w:p>
    <w:p w:rsidR="00CA32BC" w:rsidRPr="00B15A8A" w:rsidRDefault="00E62F9B" w:rsidP="00E62F9B">
      <w:r w:rsidRPr="00B15A8A">
        <w:t>Боевые действия, которые прерывались непродолжительными перемириями, унесли жизни более 61 тысячи палестинцев и порядка 1,5 тысячи израильтян, перекинулись на Ливан и Йемен, а также спровоцировали обмен ракетными ударами между Израилем и Ираном.</w:t>
      </w:r>
    </w:p>
    <w:p w:rsidR="001631D2" w:rsidRPr="00B15A8A" w:rsidRDefault="001631D2" w:rsidP="001631D2">
      <w:pPr>
        <w:pStyle w:val="2"/>
      </w:pPr>
      <w:bookmarkStart w:id="175" w:name="_Toc205968896"/>
      <w:r w:rsidRPr="00B15A8A">
        <w:lastRenderedPageBreak/>
        <w:t>РИА Финмаркет, 12.08.2025, Доход от инвестиций суверенного фонда Норвегии в 1-м полугодии составил 5,7%</w:t>
      </w:r>
      <w:bookmarkEnd w:id="175"/>
    </w:p>
    <w:p w:rsidR="001631D2" w:rsidRPr="00B15A8A" w:rsidRDefault="001631D2" w:rsidP="00343FDE">
      <w:pPr>
        <w:pStyle w:val="3"/>
      </w:pPr>
      <w:bookmarkStart w:id="176" w:name="_Toc205968897"/>
      <w:r w:rsidRPr="00B15A8A">
        <w:t>Государственный пенсионный фонд Норвегии (он же Нефтяной фонд), самый большой фонд национального благосостояния в мире, в первом полугодии получил прибыль в размере 698 млрд крон ($109 млн). Как говорится в отчетности фонда, доход от инвестиций составил 5,7%.</w:t>
      </w:r>
      <w:bookmarkEnd w:id="176"/>
    </w:p>
    <w:p w:rsidR="001631D2" w:rsidRPr="00B15A8A" w:rsidRDefault="001631D2" w:rsidP="001631D2">
      <w:r w:rsidRPr="00B15A8A">
        <w:t>Доход от вложения в акции составил 6,7%, в недвижимость - 1,8%, в инструменты с фиксированной доходностью - 3,3%, в активы в сфере возобновляемых источников энергии (ВИЭ) - 9,4%.</w:t>
      </w:r>
    </w:p>
    <w:p w:rsidR="001631D2" w:rsidRPr="00B15A8A" w:rsidRDefault="001631D2" w:rsidP="001631D2">
      <w:r w:rsidRPr="00B15A8A">
        <w:t>Стоимость фонда на 30 июня составляла 19,586 трлн крон, что на 156 млрд крон ниже показателя на конец 2024 года. На вложения в акции в первом полугодии приходилось 70,6% инвестпортфеля, в инструменты с фиксированной доходностью - 27,1%, в недвижимость - 1,9%, в ВИЭ - 0,4%.</w:t>
      </w:r>
    </w:p>
    <w:p w:rsidR="001631D2" w:rsidRPr="00B15A8A" w:rsidRDefault="001631D2" w:rsidP="001631D2">
      <w:r w:rsidRPr="00B15A8A">
        <w:t>Негативный эффект от укрепления кроны составил 1,01 млрд крон, приток государственных средств - 156 млрд крон, говорится в сообщении.</w:t>
      </w:r>
    </w:p>
    <w:p w:rsidR="001631D2" w:rsidRPr="00B15A8A" w:rsidRDefault="001631D2" w:rsidP="001631D2">
      <w:r w:rsidRPr="00B15A8A">
        <w:t>Государственный пенсионный фонд Норвегии был создан в 1990 году. Norges Bank Investment Management, которая отвечает за управление фондом, является подразделением норвежского центробанка.</w:t>
      </w:r>
    </w:p>
    <w:p w:rsidR="001631D2" w:rsidRPr="00B15A8A" w:rsidRDefault="001631D2" w:rsidP="001631D2">
      <w:r w:rsidRPr="00B15A8A">
        <w:t>В настоящее время фонду принадлежат около 1,5% всех акций в мире, он владеет долями примерно 8,4 тыс. компаний из 62 стран. Самую значительную долю в портфеле акций занимают бумаги Nvidia, Microsoft, Apple, Amazon.com и Alphabet (холдинговая компания Google). В портфеле госбумаг наиболее существенную долю занимают облигации США (более 1,8 трлн крон), а также в меньшей степени Японии, Германии и Великобритании.</w:t>
      </w:r>
    </w:p>
    <w:p w:rsidR="00E62F9B" w:rsidRPr="00B15A8A" w:rsidRDefault="00480B23" w:rsidP="001631D2">
      <w:hyperlink r:id="rId55" w:history="1">
        <w:r w:rsidR="001631D2" w:rsidRPr="00B15A8A">
          <w:rPr>
            <w:rStyle w:val="a3"/>
          </w:rPr>
          <w:t>https://www.finmarket.ru/news/6454258</w:t>
        </w:r>
      </w:hyperlink>
    </w:p>
    <w:p w:rsidR="00D01415" w:rsidRPr="00B15A8A" w:rsidRDefault="00D01415" w:rsidP="00D01415">
      <w:pPr>
        <w:pStyle w:val="2"/>
      </w:pPr>
      <w:bookmarkStart w:id="177" w:name="_Toc205968898"/>
      <w:r w:rsidRPr="00B15A8A">
        <w:t>РБК Инвестиции, 12.08.2025, Крупнейший суверенный фонд показал лучший результат с 2023 года</w:t>
      </w:r>
      <w:bookmarkEnd w:id="177"/>
      <w:r w:rsidRPr="00B15A8A">
        <w:t xml:space="preserve"> </w:t>
      </w:r>
    </w:p>
    <w:p w:rsidR="00D01415" w:rsidRPr="00B15A8A" w:rsidRDefault="00D01415" w:rsidP="00343FDE">
      <w:pPr>
        <w:pStyle w:val="3"/>
      </w:pPr>
      <w:bookmarkStart w:id="178" w:name="_Toc205968899"/>
      <w:r w:rsidRPr="00B15A8A">
        <w:t>Государственный пенсионный фонд Норвегии, которому принадлежат около 1,5% всех акций в мире, во втором квартале показал самую высокую доходность с 2023 года. Тем не менее, стоимость активов фонда все равно снизилась.</w:t>
      </w:r>
      <w:bookmarkEnd w:id="178"/>
    </w:p>
    <w:p w:rsidR="00D01415" w:rsidRPr="00B15A8A" w:rsidRDefault="00D01415" w:rsidP="00D01415">
      <w:r w:rsidRPr="00B15A8A">
        <w:t>Государственный пенсионный фонд Норвегии (Government Pension Fund Global, GPFG), самый большой фонд национального благосостояния в мире, показал лучший квартальный результат по доходности с конца 2023 года, сообщил Bloomberg. Доходность вложений фонда составила 6,4% во втором квартале 2025 года в том числе благодаря росту фондового рынка.</w:t>
      </w:r>
    </w:p>
    <w:p w:rsidR="00D01415" w:rsidRPr="00B15A8A" w:rsidRDefault="00D01415" w:rsidP="00D01415">
      <w:r w:rsidRPr="00B15A8A">
        <w:t>В целом за первое полугодие доходность фонда оставила 5,7%, что на 5 базисных пунктов ниже эталонного показателя,, говорится в отчете Norges Bank Investment Management. Положительный вклад внесли инвестиции в акции технологического и финансового сектора, а отрицательный — в сектор здравоохранения.</w:t>
      </w:r>
    </w:p>
    <w:p w:rsidR="00D01415" w:rsidRPr="00B15A8A" w:rsidRDefault="00D01415" w:rsidP="00D01415">
      <w:r w:rsidRPr="00B15A8A">
        <w:lastRenderedPageBreak/>
        <w:t>Укрепление курса норвежской кроны оказало негативное влияние на результаты фонда. За первую половину 2025 года фонд получил прибыль в размере 698 млрд крон (около $68,4 млрд по текущему курсу) без учета изменения валютных курсов. С учетом курсовых разниц он получил убыток в 311,8 млрд норвежских крон ($30,5 млрд).</w:t>
      </w:r>
    </w:p>
    <w:p w:rsidR="00D01415" w:rsidRPr="00B15A8A" w:rsidRDefault="00D01415" w:rsidP="00D01415">
      <w:r w:rsidRPr="00B15A8A">
        <w:t>Объем активов под управлением фонда на конец первого полугодия достиг $1,9 трлн, или 19,6 млрд норвежских крон. С начала года стоимость фонда снизилась на 156 млрд норвежских крон (-$15,3 млрд).</w:t>
      </w:r>
    </w:p>
    <w:p w:rsidR="00D01415" w:rsidRPr="00B15A8A" w:rsidRDefault="00D01415" w:rsidP="00D01415">
      <w:pPr>
        <w:rPr>
          <w:lang w:val="en-US"/>
        </w:rPr>
      </w:pPr>
      <w:r w:rsidRPr="00B15A8A">
        <w:rPr>
          <w:lang w:val="en-US"/>
        </w:rPr>
        <w:t xml:space="preserve">Norges Bank Investment Management — </w:t>
      </w:r>
      <w:r w:rsidRPr="00B15A8A">
        <w:t>подразделение</w:t>
      </w:r>
      <w:r w:rsidRPr="00B15A8A">
        <w:rPr>
          <w:lang w:val="en-US"/>
        </w:rPr>
        <w:t xml:space="preserve"> </w:t>
      </w:r>
      <w:r w:rsidRPr="00B15A8A">
        <w:t>Норвежского</w:t>
      </w:r>
      <w:r w:rsidRPr="00B15A8A">
        <w:rPr>
          <w:lang w:val="en-US"/>
        </w:rPr>
        <w:t xml:space="preserve"> </w:t>
      </w:r>
      <w:r w:rsidRPr="00B15A8A">
        <w:t>центробанка</w:t>
      </w:r>
      <w:r w:rsidRPr="00B15A8A">
        <w:rPr>
          <w:lang w:val="en-US"/>
        </w:rPr>
        <w:t xml:space="preserve">, </w:t>
      </w:r>
      <w:r w:rsidRPr="00B15A8A">
        <w:t>которое</w:t>
      </w:r>
      <w:r w:rsidRPr="00B15A8A">
        <w:rPr>
          <w:lang w:val="en-US"/>
        </w:rPr>
        <w:t xml:space="preserve"> </w:t>
      </w:r>
      <w:r w:rsidRPr="00B15A8A">
        <w:t>управляет</w:t>
      </w:r>
      <w:r w:rsidRPr="00B15A8A">
        <w:rPr>
          <w:lang w:val="en-US"/>
        </w:rPr>
        <w:t xml:space="preserve"> </w:t>
      </w:r>
      <w:r w:rsidRPr="00B15A8A">
        <w:t>фондом</w:t>
      </w:r>
      <w:r w:rsidRPr="00B15A8A">
        <w:rPr>
          <w:lang w:val="en-US"/>
        </w:rPr>
        <w:t xml:space="preserve"> Government Pension Fund Global.</w:t>
      </w:r>
    </w:p>
    <w:p w:rsidR="00D01415" w:rsidRPr="00B15A8A" w:rsidRDefault="00D01415" w:rsidP="00D01415">
      <w:r w:rsidRPr="00B15A8A">
        <w:t>Фонд инвестирует в акции, облигации  , недвижимость в крупных городах мира, которая приносит доход от аренды, и в инфраструктуру для возобновляемых источников энергии, в основном в ветроэнергетические и солнечные проекты.</w:t>
      </w:r>
    </w:p>
    <w:p w:rsidR="00D01415" w:rsidRPr="00B15A8A" w:rsidRDefault="00D01415" w:rsidP="00D01415">
      <w:r w:rsidRPr="00B15A8A">
        <w:t>Большая часть фонда вложена в акции около 8500 компаний. По состоянию на 30 июня 2025 года в акции было инвестировано 70,6% средств фонда. Еще 27,1% вложено в облигации, 1,9% — в недвижимость и еще 0,4% — в инфраструктуру возобновляемых источников энергии.</w:t>
      </w:r>
    </w:p>
    <w:p w:rsidR="00D01415" w:rsidRPr="00B15A8A" w:rsidRDefault="00D01415" w:rsidP="00D01415">
      <w:r w:rsidRPr="00B15A8A">
        <w:t>Вложения в акции принесли фонду во втором квартале доходность в 8,45%. По итогам первого квартала 2025 года потери от инвестиций фонда GPFG в акции составили 1,6%. При этом инвестиции  в инфраструктурные активы, не торгующиеся на бирже, принесли 8,1% (1,23% в первом квартале), говорится в отчете. Небольшой положительный вклад в общий результат также внесли облигации и вложения в недвижимость.</w:t>
      </w:r>
    </w:p>
    <w:p w:rsidR="00D01415" w:rsidRPr="00B15A8A" w:rsidRDefault="00D01415" w:rsidP="00D01415">
      <w:r w:rsidRPr="00B15A8A">
        <w:t>В первой половине года фонд увеличил долю в некоторых крупнейших активах, в том числе в NVIDIA, Apple, Taiwan Semiconductor Manufacturing Co, Tesla и Berkshire Hathaway. При этом фонд сократил долю в Microsoft, Alphabet, Meta (признана в России экстремистской организацией и запрещена) и Broadcom.</w:t>
      </w:r>
    </w:p>
    <w:p w:rsidR="00D01415" w:rsidRPr="00B15A8A" w:rsidRDefault="00D01415" w:rsidP="00D01415">
      <w:r w:rsidRPr="00B15A8A">
        <w:t>Кроме того, фонд сократил инвестиции в нефтяную отрасль. В первой половине года доля суверенного фонда Норвегии в акциях Exxon Mobil, Chevron, BP и TotalEnergies снизилась. В частности, фонд сократил свою долю в Exxon до 1,32% по сравнению с 1,46% на конец 2024 года. Доля Shell за тот же период снизилась с 2,78% до 2,55%. По состоянию на конец первого полугодия на этот сектор приходилось в общей сложности 2,9% портфеля акций фонда.</w:t>
      </w:r>
    </w:p>
    <w:p w:rsidR="00D01415" w:rsidRPr="00B15A8A" w:rsidRDefault="00D01415" w:rsidP="00D01415">
      <w:r w:rsidRPr="00B15A8A">
        <w:t>NBIM консультируется с внешним советом по этике, который регулярно оценивает портфель и рекомендует компании для исключения или наблюдения. В августе стало известно, что крупнейший суверенный фонд продал израильские активы из-за кризиса в Газе.</w:t>
      </w:r>
    </w:p>
    <w:p w:rsidR="00D01415" w:rsidRPr="00B15A8A" w:rsidRDefault="00D01415" w:rsidP="00D01415">
      <w:r w:rsidRPr="00B15A8A">
        <w:t>Ранее Минфин Норвегии обратился в Norges Bank Investment Management, который управляет суверенным фондом страны, с просьбой пересмотреть инвестиции в израильские компании на фоне гуманитарного кризиса в секторе Газа. Проверка началась на прошлой неделе после сообщений в СМИ о том, что фонд приобрел более 2% в израильской компании по производству реактивных двигателей, которая предоставляет услуги вооруженным силам Израиля, в том числе техническое обслуживание истребителей.</w:t>
      </w:r>
    </w:p>
    <w:p w:rsidR="00D01415" w:rsidRPr="00B15A8A" w:rsidRDefault="00D01415" w:rsidP="00D01415">
      <w:r w:rsidRPr="00B15A8A">
        <w:lastRenderedPageBreak/>
        <w:t>В результате фонд отказался от инвестиций в 11 израильских компаний и сообщил о расторжении всех контрактов с внешними управляющими в Израиле. Все инвестиции в израильские компании, которыми управляли внешними УК, будут переведены в собственные компании фонда. По состоянию на конец первого полугодия 2025 года фонд владел активами в 61 израильской компании.</w:t>
      </w:r>
    </w:p>
    <w:p w:rsidR="00D01415" w:rsidRPr="00B15A8A" w:rsidRDefault="00D01415" w:rsidP="00D01415">
      <w:r w:rsidRPr="00B15A8A">
        <w:t>Норвежский государственный пенсионный фонд был создан в 1996 году. Он инвестирует доходы Норвегии от добычи нефти и газа за рубежом, чтобы норвежская экономика не перегревалась. За 2024 год государственный пенсионный фонд Норвегии сообщал о рекордной прибыли в 2,511 трлн норвежских крон ($221,8 млрд). Общая доходность инвестиций составила 13%.</w:t>
      </w:r>
    </w:p>
    <w:p w:rsidR="00D01415" w:rsidRPr="00B15A8A" w:rsidRDefault="00480B23" w:rsidP="00D01415">
      <w:hyperlink r:id="rId56" w:history="1">
        <w:r w:rsidR="00D01415" w:rsidRPr="00B15A8A">
          <w:rPr>
            <w:rStyle w:val="a3"/>
          </w:rPr>
          <w:t>https://www.rbc.ru/quote/news/article/689b17549a79477e09ee3ef3</w:t>
        </w:r>
      </w:hyperlink>
    </w:p>
    <w:sectPr w:rsidR="00D01415" w:rsidRPr="00B15A8A" w:rsidSect="00B01BEA">
      <w:headerReference w:type="default" r:id="rId57"/>
      <w:footerReference w:type="default" r:id="rId5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23" w:rsidRDefault="00480B23">
      <w:r>
        <w:separator/>
      </w:r>
    </w:p>
  </w:endnote>
  <w:endnote w:type="continuationSeparator" w:id="0">
    <w:p w:rsidR="00480B23" w:rsidRDefault="0048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63" w:rsidRPr="00D64E5C" w:rsidRDefault="003E576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4385B" w:rsidRPr="00B4385B">
      <w:rPr>
        <w:rFonts w:ascii="Cambria" w:hAnsi="Cambria"/>
        <w:b/>
        <w:noProof/>
      </w:rPr>
      <w:t>2</w:t>
    </w:r>
    <w:r w:rsidRPr="00CB47BF">
      <w:rPr>
        <w:b/>
      </w:rPr>
      <w:fldChar w:fldCharType="end"/>
    </w:r>
  </w:p>
  <w:p w:rsidR="003E5763" w:rsidRPr="00D15988" w:rsidRDefault="003E5763"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23" w:rsidRDefault="00480B23">
      <w:r>
        <w:separator/>
      </w:r>
    </w:p>
  </w:footnote>
  <w:footnote w:type="continuationSeparator" w:id="0">
    <w:p w:rsidR="00480B23" w:rsidRDefault="00480B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763" w:rsidRDefault="00480B23"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3E5763" w:rsidRPr="000C041B" w:rsidRDefault="003E5763" w:rsidP="00122493">
                <w:pPr>
                  <w:ind w:right="423"/>
                  <w:jc w:val="center"/>
                  <w:rPr>
                    <w:rFonts w:cs="Arial"/>
                    <w:b/>
                    <w:color w:val="EEECE1"/>
                    <w:sz w:val="6"/>
                    <w:szCs w:val="6"/>
                  </w:rPr>
                </w:pPr>
                <w:r w:rsidRPr="000C041B">
                  <w:rPr>
                    <w:rFonts w:cs="Arial"/>
                    <w:b/>
                    <w:color w:val="EEECE1"/>
                    <w:sz w:val="6"/>
                    <w:szCs w:val="6"/>
                  </w:rPr>
                  <w:t xml:space="preserve">        </w:t>
                </w:r>
              </w:p>
              <w:p w:rsidR="003E5763" w:rsidRPr="00D15988" w:rsidRDefault="003E576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3E5763" w:rsidRPr="007336C7" w:rsidRDefault="003E5763" w:rsidP="00122493">
                <w:pPr>
                  <w:ind w:right="423"/>
                  <w:rPr>
                    <w:rFonts w:cs="Arial"/>
                  </w:rPr>
                </w:pPr>
              </w:p>
              <w:p w:rsidR="003E5763" w:rsidRPr="00267F53" w:rsidRDefault="003E5763" w:rsidP="00122493"/>
            </w:txbxContent>
          </v:textbox>
        </v:roundrect>
      </w:pict>
    </w:r>
    <w:r w:rsidR="003E5763">
      <w:t xml:space="preserve">             </w:t>
    </w:r>
  </w:p>
  <w:p w:rsidR="003E5763" w:rsidRDefault="003E5763"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480B23">
      <w:rPr>
        <w:noProof/>
      </w:rPr>
      <w:fldChar w:fldCharType="begin"/>
    </w:r>
    <w:r w:rsidR="00480B23">
      <w:rPr>
        <w:noProof/>
      </w:rPr>
      <w:instrText xml:space="preserve"> </w:instrText>
    </w:r>
    <w:r w:rsidR="00480B23">
      <w:rPr>
        <w:noProof/>
      </w:rPr>
      <w:instrText>INCLUDEPICTURE  "cid:image001.jpg@01DAABA8.0A343520" \* MERGEFORMATINET</w:instrText>
    </w:r>
    <w:r w:rsidR="00480B23">
      <w:rPr>
        <w:noProof/>
      </w:rPr>
      <w:instrText xml:space="preserve"> </w:instrText>
    </w:r>
    <w:r w:rsidR="00480B23">
      <w:rPr>
        <w:noProof/>
      </w:rPr>
      <w:fldChar w:fldCharType="separate"/>
    </w:r>
    <w:r w:rsidR="003558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8.25pt;visibility:visible;mso-width-percent:0;mso-height-percent:0;mso-width-percent:0;mso-height-percent:0">
          <v:imagedata r:id="rId1" r:href="rId2"/>
        </v:shape>
      </w:pict>
    </w:r>
    <w:r w:rsidR="00480B23">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0272"/>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5F8D"/>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3F7"/>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37A6F"/>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31D2"/>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26C"/>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81E"/>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3FDE"/>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836"/>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057C"/>
    <w:rsid w:val="003A1189"/>
    <w:rsid w:val="003A1DCF"/>
    <w:rsid w:val="003A223D"/>
    <w:rsid w:val="003A267A"/>
    <w:rsid w:val="003A291B"/>
    <w:rsid w:val="003A3000"/>
    <w:rsid w:val="003A398B"/>
    <w:rsid w:val="003A417B"/>
    <w:rsid w:val="003A44B8"/>
    <w:rsid w:val="003A5260"/>
    <w:rsid w:val="003A5A8D"/>
    <w:rsid w:val="003A5F19"/>
    <w:rsid w:val="003A5FAD"/>
    <w:rsid w:val="003A69EF"/>
    <w:rsid w:val="003A6DC0"/>
    <w:rsid w:val="003A71F2"/>
    <w:rsid w:val="003A7609"/>
    <w:rsid w:val="003B055B"/>
    <w:rsid w:val="003B05C5"/>
    <w:rsid w:val="003B18CA"/>
    <w:rsid w:val="003B1BEF"/>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763"/>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0B23"/>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5C97"/>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6651"/>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53F"/>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267D"/>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40E"/>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599"/>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5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522"/>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AEC"/>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29EA"/>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04C1"/>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2FDE"/>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989"/>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4AB7"/>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1711A"/>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DA4"/>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1056"/>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A8A"/>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50F"/>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385B"/>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8F4"/>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17FB0"/>
    <w:rsid w:val="00C202D7"/>
    <w:rsid w:val="00C20918"/>
    <w:rsid w:val="00C21177"/>
    <w:rsid w:val="00C21FDD"/>
    <w:rsid w:val="00C22275"/>
    <w:rsid w:val="00C226C8"/>
    <w:rsid w:val="00C227AD"/>
    <w:rsid w:val="00C22F47"/>
    <w:rsid w:val="00C23567"/>
    <w:rsid w:val="00C23A25"/>
    <w:rsid w:val="00C23EAA"/>
    <w:rsid w:val="00C23F10"/>
    <w:rsid w:val="00C23FCE"/>
    <w:rsid w:val="00C24235"/>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2F9C"/>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AA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415"/>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EC8"/>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316"/>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E98"/>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4C68"/>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2F9B"/>
    <w:rsid w:val="00E63309"/>
    <w:rsid w:val="00E63734"/>
    <w:rsid w:val="00E63772"/>
    <w:rsid w:val="00E64D7F"/>
    <w:rsid w:val="00E65160"/>
    <w:rsid w:val="00E6540D"/>
    <w:rsid w:val="00E65619"/>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340"/>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87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1041E1E-8D4D-2442-BF00-436E6A25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03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21352585">
      <w:bodyDiv w:val="1"/>
      <w:marLeft w:val="0"/>
      <w:marRight w:val="0"/>
      <w:marTop w:val="0"/>
      <w:marBottom w:val="0"/>
      <w:divBdr>
        <w:top w:val="none" w:sz="0" w:space="0" w:color="auto"/>
        <w:left w:val="none" w:sz="0" w:space="0" w:color="auto"/>
        <w:bottom w:val="none" w:sz="0" w:space="0" w:color="auto"/>
        <w:right w:val="none" w:sz="0" w:space="0" w:color="auto"/>
      </w:divBdr>
      <w:divsChild>
        <w:div w:id="1302032064">
          <w:marLeft w:val="360"/>
          <w:marRight w:val="0"/>
          <w:marTop w:val="90"/>
          <w:marBottom w:val="90"/>
          <w:divBdr>
            <w:top w:val="none" w:sz="0" w:space="0" w:color="auto"/>
            <w:left w:val="none" w:sz="0" w:space="0" w:color="auto"/>
            <w:bottom w:val="none" w:sz="0" w:space="0" w:color="auto"/>
            <w:right w:val="none" w:sz="0" w:space="0" w:color="auto"/>
          </w:divBdr>
          <w:divsChild>
            <w:div w:id="1613589560">
              <w:marLeft w:val="0"/>
              <w:marRight w:val="0"/>
              <w:marTop w:val="0"/>
              <w:marBottom w:val="0"/>
              <w:divBdr>
                <w:top w:val="none" w:sz="0" w:space="0" w:color="auto"/>
                <w:left w:val="none" w:sz="0" w:space="0" w:color="auto"/>
                <w:bottom w:val="none" w:sz="0" w:space="0" w:color="auto"/>
                <w:right w:val="none" w:sz="0" w:space="0" w:color="auto"/>
              </w:divBdr>
            </w:div>
          </w:divsChild>
        </w:div>
        <w:div w:id="30612229">
          <w:marLeft w:val="0"/>
          <w:marRight w:val="0"/>
          <w:marTop w:val="615"/>
          <w:marBottom w:val="0"/>
          <w:divBdr>
            <w:top w:val="single" w:sz="6" w:space="0" w:color="DCDCDC"/>
            <w:left w:val="single" w:sz="2" w:space="0" w:color="DCDCDC"/>
            <w:bottom w:val="single" w:sz="6" w:space="0" w:color="DCDCDC"/>
            <w:right w:val="single" w:sz="2" w:space="0" w:color="DCDCDC"/>
          </w:divBdr>
          <w:divsChild>
            <w:div w:id="1739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979">
      <w:bodyDiv w:val="1"/>
      <w:marLeft w:val="0"/>
      <w:marRight w:val="0"/>
      <w:marTop w:val="0"/>
      <w:marBottom w:val="0"/>
      <w:divBdr>
        <w:top w:val="none" w:sz="0" w:space="0" w:color="auto"/>
        <w:left w:val="none" w:sz="0" w:space="0" w:color="auto"/>
        <w:bottom w:val="none" w:sz="0" w:space="0" w:color="auto"/>
        <w:right w:val="none" w:sz="0" w:space="0" w:color="auto"/>
      </w:divBdr>
      <w:divsChild>
        <w:div w:id="753471506">
          <w:marLeft w:val="0"/>
          <w:marRight w:val="0"/>
          <w:marTop w:val="330"/>
          <w:marBottom w:val="150"/>
          <w:divBdr>
            <w:top w:val="none" w:sz="0" w:space="0" w:color="auto"/>
            <w:left w:val="none" w:sz="0" w:space="0" w:color="auto"/>
            <w:bottom w:val="none" w:sz="0" w:space="0" w:color="auto"/>
            <w:right w:val="none" w:sz="0" w:space="0" w:color="auto"/>
          </w:divBdr>
          <w:divsChild>
            <w:div w:id="10523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1997">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3623343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21656598">
      <w:bodyDiv w:val="1"/>
      <w:marLeft w:val="0"/>
      <w:marRight w:val="0"/>
      <w:marTop w:val="0"/>
      <w:marBottom w:val="0"/>
      <w:divBdr>
        <w:top w:val="none" w:sz="0" w:space="0" w:color="auto"/>
        <w:left w:val="none" w:sz="0" w:space="0" w:color="auto"/>
        <w:bottom w:val="none" w:sz="0" w:space="0" w:color="auto"/>
        <w:right w:val="none" w:sz="0" w:space="0" w:color="auto"/>
      </w:divBdr>
      <w:divsChild>
        <w:div w:id="1396466513">
          <w:marLeft w:val="0"/>
          <w:marRight w:val="0"/>
          <w:marTop w:val="0"/>
          <w:marBottom w:val="225"/>
          <w:divBdr>
            <w:top w:val="none" w:sz="0" w:space="0" w:color="auto"/>
            <w:left w:val="none" w:sz="0" w:space="0" w:color="auto"/>
            <w:bottom w:val="none" w:sz="0" w:space="0" w:color="auto"/>
            <w:right w:val="none" w:sz="0" w:space="0" w:color="auto"/>
          </w:divBdr>
          <w:divsChild>
            <w:div w:id="596718037">
              <w:marLeft w:val="0"/>
              <w:marRight w:val="0"/>
              <w:marTop w:val="120"/>
              <w:marBottom w:val="0"/>
              <w:divBdr>
                <w:top w:val="none" w:sz="0" w:space="0" w:color="auto"/>
                <w:left w:val="none" w:sz="0" w:space="0" w:color="auto"/>
                <w:bottom w:val="none" w:sz="0" w:space="0" w:color="auto"/>
                <w:right w:val="none" w:sz="0" w:space="0" w:color="auto"/>
              </w:divBdr>
            </w:div>
            <w:div w:id="1192644929">
              <w:marLeft w:val="0"/>
              <w:marRight w:val="0"/>
              <w:marTop w:val="75"/>
              <w:marBottom w:val="0"/>
              <w:divBdr>
                <w:top w:val="none" w:sz="0" w:space="0" w:color="auto"/>
                <w:left w:val="none" w:sz="0" w:space="0" w:color="auto"/>
                <w:bottom w:val="none" w:sz="0" w:space="0" w:color="auto"/>
                <w:right w:val="none" w:sz="0" w:space="0" w:color="auto"/>
              </w:divBdr>
            </w:div>
          </w:divsChild>
        </w:div>
        <w:div w:id="1034959280">
          <w:marLeft w:val="0"/>
          <w:marRight w:val="0"/>
          <w:marTop w:val="0"/>
          <w:marBottom w:val="225"/>
          <w:divBdr>
            <w:top w:val="none" w:sz="0" w:space="0" w:color="auto"/>
            <w:left w:val="none" w:sz="0" w:space="0" w:color="auto"/>
            <w:bottom w:val="none" w:sz="0" w:space="0" w:color="auto"/>
            <w:right w:val="none" w:sz="0" w:space="0" w:color="auto"/>
          </w:divBdr>
          <w:divsChild>
            <w:div w:id="2124643758">
              <w:marLeft w:val="0"/>
              <w:marRight w:val="0"/>
              <w:marTop w:val="120"/>
              <w:marBottom w:val="0"/>
              <w:divBdr>
                <w:top w:val="none" w:sz="0" w:space="0" w:color="auto"/>
                <w:left w:val="none" w:sz="0" w:space="0" w:color="auto"/>
                <w:bottom w:val="none" w:sz="0" w:space="0" w:color="auto"/>
                <w:right w:val="none" w:sz="0" w:space="0" w:color="auto"/>
              </w:divBdr>
            </w:div>
            <w:div w:id="1018776880">
              <w:marLeft w:val="0"/>
              <w:marRight w:val="0"/>
              <w:marTop w:val="75"/>
              <w:marBottom w:val="0"/>
              <w:divBdr>
                <w:top w:val="none" w:sz="0" w:space="0" w:color="auto"/>
                <w:left w:val="none" w:sz="0" w:space="0" w:color="auto"/>
                <w:bottom w:val="none" w:sz="0" w:space="0" w:color="auto"/>
                <w:right w:val="none" w:sz="0" w:space="0" w:color="auto"/>
              </w:divBdr>
            </w:div>
          </w:divsChild>
        </w:div>
        <w:div w:id="1807700161">
          <w:marLeft w:val="0"/>
          <w:marRight w:val="0"/>
          <w:marTop w:val="0"/>
          <w:marBottom w:val="225"/>
          <w:divBdr>
            <w:top w:val="none" w:sz="0" w:space="0" w:color="auto"/>
            <w:left w:val="none" w:sz="0" w:space="0" w:color="auto"/>
            <w:bottom w:val="none" w:sz="0" w:space="0" w:color="auto"/>
            <w:right w:val="none" w:sz="0" w:space="0" w:color="auto"/>
          </w:divBdr>
          <w:divsChild>
            <w:div w:id="1778406987">
              <w:marLeft w:val="0"/>
              <w:marRight w:val="0"/>
              <w:marTop w:val="120"/>
              <w:marBottom w:val="0"/>
              <w:divBdr>
                <w:top w:val="none" w:sz="0" w:space="0" w:color="auto"/>
                <w:left w:val="none" w:sz="0" w:space="0" w:color="auto"/>
                <w:bottom w:val="none" w:sz="0" w:space="0" w:color="auto"/>
                <w:right w:val="none" w:sz="0" w:space="0" w:color="auto"/>
              </w:divBdr>
            </w:div>
            <w:div w:id="4175998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895035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7656089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31911909">
      <w:bodyDiv w:val="1"/>
      <w:marLeft w:val="0"/>
      <w:marRight w:val="0"/>
      <w:marTop w:val="0"/>
      <w:marBottom w:val="0"/>
      <w:divBdr>
        <w:top w:val="none" w:sz="0" w:space="0" w:color="auto"/>
        <w:left w:val="none" w:sz="0" w:space="0" w:color="auto"/>
        <w:bottom w:val="none" w:sz="0" w:space="0" w:color="auto"/>
        <w:right w:val="none" w:sz="0" w:space="0" w:color="auto"/>
      </w:divBdr>
    </w:div>
    <w:div w:id="1390299405">
      <w:bodyDiv w:val="1"/>
      <w:marLeft w:val="0"/>
      <w:marRight w:val="0"/>
      <w:marTop w:val="0"/>
      <w:marBottom w:val="0"/>
      <w:divBdr>
        <w:top w:val="none" w:sz="0" w:space="0" w:color="auto"/>
        <w:left w:val="none" w:sz="0" w:space="0" w:color="auto"/>
        <w:bottom w:val="none" w:sz="0" w:space="0" w:color="auto"/>
        <w:right w:val="none" w:sz="0" w:space="0" w:color="auto"/>
      </w:divBdr>
      <w:divsChild>
        <w:div w:id="103580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50872039">
      <w:bodyDiv w:val="1"/>
      <w:marLeft w:val="0"/>
      <w:marRight w:val="0"/>
      <w:marTop w:val="0"/>
      <w:marBottom w:val="0"/>
      <w:divBdr>
        <w:top w:val="none" w:sz="0" w:space="0" w:color="auto"/>
        <w:left w:val="none" w:sz="0" w:space="0" w:color="auto"/>
        <w:bottom w:val="none" w:sz="0" w:space="0" w:color="auto"/>
        <w:right w:val="none" w:sz="0" w:space="0" w:color="auto"/>
      </w:divBdr>
      <w:divsChild>
        <w:div w:id="1215848770">
          <w:marLeft w:val="360"/>
          <w:marRight w:val="0"/>
          <w:marTop w:val="90"/>
          <w:marBottom w:val="90"/>
          <w:divBdr>
            <w:top w:val="none" w:sz="0" w:space="0" w:color="auto"/>
            <w:left w:val="none" w:sz="0" w:space="0" w:color="auto"/>
            <w:bottom w:val="none" w:sz="0" w:space="0" w:color="auto"/>
            <w:right w:val="none" w:sz="0" w:space="0" w:color="auto"/>
          </w:divBdr>
          <w:divsChild>
            <w:div w:id="744961009">
              <w:marLeft w:val="0"/>
              <w:marRight w:val="0"/>
              <w:marTop w:val="0"/>
              <w:marBottom w:val="0"/>
              <w:divBdr>
                <w:top w:val="none" w:sz="0" w:space="0" w:color="auto"/>
                <w:left w:val="none" w:sz="0" w:space="0" w:color="auto"/>
                <w:bottom w:val="none" w:sz="0" w:space="0" w:color="auto"/>
                <w:right w:val="none" w:sz="0" w:space="0" w:color="auto"/>
              </w:divBdr>
            </w:div>
          </w:divsChild>
        </w:div>
        <w:div w:id="1776709008">
          <w:marLeft w:val="0"/>
          <w:marRight w:val="0"/>
          <w:marTop w:val="615"/>
          <w:marBottom w:val="0"/>
          <w:divBdr>
            <w:top w:val="single" w:sz="6" w:space="0" w:color="DCDCDC"/>
            <w:left w:val="single" w:sz="2" w:space="0" w:color="DCDCDC"/>
            <w:bottom w:val="single" w:sz="6" w:space="0" w:color="DCDCDC"/>
            <w:right w:val="single" w:sz="2" w:space="0" w:color="DCDCDC"/>
          </w:divBdr>
          <w:divsChild>
            <w:div w:id="14389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37763189">
      <w:bodyDiv w:val="1"/>
      <w:marLeft w:val="0"/>
      <w:marRight w:val="0"/>
      <w:marTop w:val="0"/>
      <w:marBottom w:val="0"/>
      <w:divBdr>
        <w:top w:val="none" w:sz="0" w:space="0" w:color="auto"/>
        <w:left w:val="none" w:sz="0" w:space="0" w:color="auto"/>
        <w:bottom w:val="none" w:sz="0" w:space="0" w:color="auto"/>
        <w:right w:val="none" w:sz="0" w:space="0" w:color="auto"/>
      </w:divBdr>
      <w:divsChild>
        <w:div w:id="1967929647">
          <w:marLeft w:val="360"/>
          <w:marRight w:val="0"/>
          <w:marTop w:val="90"/>
          <w:marBottom w:val="90"/>
          <w:divBdr>
            <w:top w:val="none" w:sz="0" w:space="0" w:color="auto"/>
            <w:left w:val="none" w:sz="0" w:space="0" w:color="auto"/>
            <w:bottom w:val="none" w:sz="0" w:space="0" w:color="auto"/>
            <w:right w:val="none" w:sz="0" w:space="0" w:color="auto"/>
          </w:divBdr>
          <w:divsChild>
            <w:div w:id="1084644311">
              <w:marLeft w:val="0"/>
              <w:marRight w:val="0"/>
              <w:marTop w:val="0"/>
              <w:marBottom w:val="0"/>
              <w:divBdr>
                <w:top w:val="none" w:sz="0" w:space="0" w:color="auto"/>
                <w:left w:val="none" w:sz="0" w:space="0" w:color="auto"/>
                <w:bottom w:val="none" w:sz="0" w:space="0" w:color="auto"/>
                <w:right w:val="none" w:sz="0" w:space="0" w:color="auto"/>
              </w:divBdr>
            </w:div>
          </w:divsChild>
        </w:div>
        <w:div w:id="1941327613">
          <w:marLeft w:val="0"/>
          <w:marRight w:val="0"/>
          <w:marTop w:val="615"/>
          <w:marBottom w:val="0"/>
          <w:divBdr>
            <w:top w:val="single" w:sz="6" w:space="0" w:color="DCDCDC"/>
            <w:left w:val="single" w:sz="2" w:space="0" w:color="DCDCDC"/>
            <w:bottom w:val="single" w:sz="6" w:space="0" w:color="DCDCDC"/>
            <w:right w:val="single" w:sz="2" w:space="0" w:color="DCDCDC"/>
          </w:divBdr>
          <w:divsChild>
            <w:div w:id="14629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24766749" TargetMode="External"/><Relationship Id="rId18" Type="http://schemas.openxmlformats.org/officeDocument/2006/relationships/hyperlink" Target="https://seyminfo.ru/kuryane-vlozhili-v-dolgosrochnye-sberezheniya-935-mln-rublej.html" TargetMode="External"/><Relationship Id="rId26" Type="http://schemas.openxmlformats.org/officeDocument/2006/relationships/hyperlink" Target="https://www.kp.ru/online/news/6515754/" TargetMode="External"/><Relationship Id="rId39" Type="http://schemas.openxmlformats.org/officeDocument/2006/relationships/hyperlink" Target="https://konkurent.ru/article/79700" TargetMode="External"/><Relationship Id="rId21" Type="http://schemas.openxmlformats.org/officeDocument/2006/relationships/hyperlink" Target="https://primorsky.ru/news/309314/" TargetMode="External"/><Relationship Id="rId34" Type="http://schemas.openxmlformats.org/officeDocument/2006/relationships/hyperlink" Target="https://news.ru/dengi/raskryto-kak-vyrastet-pensiya-pri-kompensacii-propushennyh-indeksacij" TargetMode="External"/><Relationship Id="rId42" Type="http://schemas.openxmlformats.org/officeDocument/2006/relationships/hyperlink" Target="https://ura.news/news/1052979234" TargetMode="External"/><Relationship Id="rId47" Type="http://schemas.openxmlformats.org/officeDocument/2006/relationships/hyperlink" Target="https://iz.ru/1935658/2025-08-12/v-gosdume-nazvali-ideiu-po-uvelicheniiu-dekretnykh-vyplat-v-rossii-khoroshei-ideei" TargetMode="External"/><Relationship Id="rId50" Type="http://schemas.openxmlformats.org/officeDocument/2006/relationships/hyperlink" Target="https://tass.ru/ekonomika/24763115" TargetMode="External"/><Relationship Id="rId55" Type="http://schemas.openxmlformats.org/officeDocument/2006/relationships/hyperlink" Target="https://www.finmarket.ru/news/6454258"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vecherka-spb.ru/2025/08/12/finansovii-analitik-belyaev-obyasnil-stoit-li-seichas-khranit-dengi-v-valyute-" TargetMode="External"/><Relationship Id="rId29" Type="http://schemas.openxmlformats.org/officeDocument/2006/relationships/hyperlink" Target="https://www.vbr.ru/help/novosti/pensioneram-vernyt-propysennie-indeksacii-95142/" TargetMode="External"/><Relationship Id="rId11" Type="http://schemas.openxmlformats.org/officeDocument/2006/relationships/hyperlink" Target="http://government.ru/news/55905/" TargetMode="External"/><Relationship Id="rId24" Type="http://schemas.openxmlformats.org/officeDocument/2006/relationships/hyperlink" Target="https://www.pnp.ru/economics/deputat-mironov-predlozhil-indeksirovat-pensii-ezhekvartalno.html" TargetMode="External"/><Relationship Id="rId32" Type="http://schemas.openxmlformats.org/officeDocument/2006/relationships/hyperlink" Target="https://news.ru/vlast/v-gosdume-nazvali-vazhnuyu-detal-snizheniya-pensionnogo-vozrasta-mnogodetnym" TargetMode="External"/><Relationship Id="rId37" Type="http://schemas.openxmlformats.org/officeDocument/2006/relationships/hyperlink" Target="https://aif.ru/money/mymoney/krupnye-doplaty-pensii-vyrastut-s-sentyabrya-iz-za-izmeneniy-v-avguste" TargetMode="External"/><Relationship Id="rId40" Type="http://schemas.openxmlformats.org/officeDocument/2006/relationships/hyperlink" Target="https://primpress.ru/article/125523" TargetMode="External"/><Relationship Id="rId45" Type="http://schemas.openxmlformats.org/officeDocument/2006/relationships/hyperlink" Target="https://riamo.ru/news/ekonomika/nazvana-samaja-vostrebovannaja-professija-sredi-pensionerov/" TargetMode="External"/><Relationship Id="rId53" Type="http://schemas.openxmlformats.org/officeDocument/2006/relationships/hyperlink" Target="https://ru.trend.az/azerbaijan/society/4079627.html"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vechorka.ru/news/economics/za-pervoe-polugodie-2025-goda-stavropolchane-vnesli-v-pds-svyshe-267-mln-rublej" TargetMode="External"/><Relationship Id="rId4" Type="http://schemas.openxmlformats.org/officeDocument/2006/relationships/webSettings" Target="webSettings.xml"/><Relationship Id="rId9" Type="http://schemas.openxmlformats.org/officeDocument/2006/relationships/hyperlink" Target="https://companies.rbc.ru/news/0tXmYUhgsb/ekspert-ra-povyisil-rejting-finansovoj-nadezhnosti-npf-sotsium-do-ruaa/" TargetMode="External"/><Relationship Id="rId14" Type="http://schemas.openxmlformats.org/officeDocument/2006/relationships/hyperlink" Target="https://frankmedia.ru/214094" TargetMode="External"/><Relationship Id="rId22" Type="http://schemas.openxmlformats.org/officeDocument/2006/relationships/hyperlink" Target="https://dumatv.ru/news/srzp-predlozhila--vvesti-dosrochnoe-naznachenie-pensii-dlya-mnogodetnih-roditelei" TargetMode="External"/><Relationship Id="rId27" Type="http://schemas.openxmlformats.org/officeDocument/2006/relationships/hyperlink" Target="https://tass.ru/ekonomika/24763165" TargetMode="External"/><Relationship Id="rId30" Type="http://schemas.openxmlformats.org/officeDocument/2006/relationships/hyperlink" Target="https://life.ru/p/1779303" TargetMode="External"/><Relationship Id="rId35" Type="http://schemas.openxmlformats.org/officeDocument/2006/relationships/hyperlink" Target="https://www.gazeta.ru/social/news/2025/08/12/26477438.shtml" TargetMode="External"/><Relationship Id="rId43" Type="http://schemas.openxmlformats.org/officeDocument/2006/relationships/hyperlink" Target="https://pensnews.ru/news/17039" TargetMode="External"/><Relationship Id="rId48" Type="http://schemas.openxmlformats.org/officeDocument/2006/relationships/hyperlink" Target="https://www.kp.ru/online/news/6517335/" TargetMode="External"/><Relationship Id="rId56" Type="http://schemas.openxmlformats.org/officeDocument/2006/relationships/hyperlink" Target="https://www.rbc.ru/quote/news/article/689b17549a79477e09ee3ef3" TargetMode="External"/><Relationship Id="rId8" Type="http://schemas.openxmlformats.org/officeDocument/2006/relationships/hyperlink" Target="https://consult-cct.ru/issledovanie-pokazalo-chto-bolshinstvo-rossiyan-ne-interesuyutsya-vozmozhnostyami-nakoplenij-na-pensiyu" TargetMode="External"/><Relationship Id="rId51" Type="http://schemas.openxmlformats.org/officeDocument/2006/relationships/hyperlink" Target="https://news.ru/vlast/nazvany-vozmozhnye-negativnye-posledstviya-vvedeniya-bazovogo-dohoda" TargetMode="External"/><Relationship Id="rId3" Type="http://schemas.openxmlformats.org/officeDocument/2006/relationships/settings" Target="settings.xml"/><Relationship Id="rId12" Type="http://schemas.openxmlformats.org/officeDocument/2006/relationships/hyperlink" Target="https://mirtesen.ru/pad/43334322822" TargetMode="External"/><Relationship Id="rId17" Type="http://schemas.openxmlformats.org/officeDocument/2006/relationships/hyperlink" Target="https://ast.mk.ru/social/2025/08/13/kak-zastavit-zamorozhennuyu-pensiyu-rabotat-na-vas.html" TargetMode="External"/><Relationship Id="rId25" Type="http://schemas.openxmlformats.org/officeDocument/2006/relationships/hyperlink" Target="https://www.pnp.ru/economics/v-gosdumu-vnesli-zakonoproekt-o-periode-vyplaty-nakopitelnoy-pensii-na-2026-god.html" TargetMode="External"/><Relationship Id="rId33" Type="http://schemas.openxmlformats.org/officeDocument/2006/relationships/hyperlink" Target="https://news.ru/dengi/plyus-eshe-10-tysyach-rublej-rabotayushim-pensioneram-mogut-pereschitat-pensii" TargetMode="External"/><Relationship Id="rId38" Type="http://schemas.openxmlformats.org/officeDocument/2006/relationships/hyperlink" Target="https://www.ecosever.ru/news/47709.html" TargetMode="External"/><Relationship Id="rId46" Type="http://schemas.openxmlformats.org/officeDocument/2006/relationships/hyperlink" Target="https://wsem.ru/publications/vozrastnye_rossiyane_vse_bolshe_khotyat_rabotat_39013/" TargetMode="External"/><Relationship Id="rId59" Type="http://schemas.openxmlformats.org/officeDocument/2006/relationships/fontTable" Target="fontTable.xml"/><Relationship Id="rId20" Type="http://schemas.openxmlformats.org/officeDocument/2006/relationships/hyperlink" Target="https://voronezhnews.ru/fn_1708090.html" TargetMode="External"/><Relationship Id="rId41" Type="http://schemas.openxmlformats.org/officeDocument/2006/relationships/hyperlink" Target="https://primpress.ru/article/125524" TargetMode="External"/><Relationship Id="rId54" Type="http://schemas.openxmlformats.org/officeDocument/2006/relationships/hyperlink" Target="https://bizzone.info/government/2025/1755024369.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broker.ru/?p=80627" TargetMode="External"/><Relationship Id="rId23" Type="http://schemas.openxmlformats.org/officeDocument/2006/relationships/hyperlink" Target="https://www.kp.ru/online/news/6515520/" TargetMode="External"/><Relationship Id="rId28" Type="http://schemas.openxmlformats.org/officeDocument/2006/relationships/hyperlink" Target="https://ria.ru/20250812/gosduma-2034822310.html" TargetMode="External"/><Relationship Id="rId36" Type="http://schemas.openxmlformats.org/officeDocument/2006/relationships/hyperlink" Target="https://aif.ru/money/mymoney/oshchutimaya-pribavka-rabotayushchim-pensioneram-vnov-hotyat-uvelichit-pensii" TargetMode="External"/><Relationship Id="rId49" Type="http://schemas.openxmlformats.org/officeDocument/2006/relationships/hyperlink" Target="https://www.interfax.ru/business/1041909" TargetMode="External"/><Relationship Id="rId57" Type="http://schemas.openxmlformats.org/officeDocument/2006/relationships/header" Target="header1.xml"/><Relationship Id="rId10" Type="http://schemas.openxmlformats.org/officeDocument/2006/relationships/hyperlink" Target="http://pbroker.ru/?p=80629" TargetMode="External"/><Relationship Id="rId31" Type="http://schemas.openxmlformats.org/officeDocument/2006/relationships/hyperlink" Target="https://news.ru/vlast/mironov-rasskazal-kak-postupat-s-predlagayushimi-otmenit-pensii-v-rossii" TargetMode="External"/><Relationship Id="rId44" Type="http://schemas.openxmlformats.org/officeDocument/2006/relationships/hyperlink" Target="https://rostov.tsargrad.tv/news/pensija-v-50-let-dlja-mnogodetnyh-materej-kto-mozhet-na-nejo-rasschityvat_1336072" TargetMode="External"/><Relationship Id="rId52" Type="http://schemas.openxmlformats.org/officeDocument/2006/relationships/hyperlink" Target="https://news.ru/vlast/v-gosdume-ocenili-veroyatnost-vvedeniya-bazovogo-dohoda-dlya-rossiyan"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24028</Words>
  <Characters>136963</Characters>
  <Application>Microsoft Office Word</Application>
  <DocSecurity>0</DocSecurity>
  <Lines>1141</Lines>
  <Paragraphs>321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160670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31</cp:revision>
  <cp:lastPrinted>2025-08-13T06:13:00Z</cp:lastPrinted>
  <dcterms:created xsi:type="dcterms:W3CDTF">2025-08-06T09:21:00Z</dcterms:created>
  <dcterms:modified xsi:type="dcterms:W3CDTF">2025-08-13T06:13:00Z</dcterms:modified>
  <cp:category>НАПФ</cp:category>
  <cp:contentStatus>И-Консалтинг</cp:contentStatus>
</cp:coreProperties>
</file>